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9926" w14:textId="77777777" w:rsidR="00AC5188" w:rsidRDefault="00AC5188" w:rsidP="00AC5188">
      <w:pPr>
        <w:spacing w:line="560" w:lineRule="exact"/>
        <w:ind w:firstLineChars="0" w:firstLine="0"/>
        <w:jc w:val="center"/>
        <w:rPr>
          <w:rFonts w:ascii="方正小标宋简体" w:eastAsia="方正小标宋简体" w:hAnsi="Calibri" w:cs="宋体"/>
          <w:bCs/>
          <w:sz w:val="44"/>
          <w:szCs w:val="44"/>
        </w:rPr>
      </w:pPr>
      <w:r w:rsidRPr="00AC5188">
        <w:rPr>
          <w:rFonts w:ascii="方正小标宋简体" w:eastAsia="方正小标宋简体" w:hAnsi="Calibri" w:cs="宋体" w:hint="eastAsia"/>
          <w:bCs/>
          <w:sz w:val="44"/>
          <w:szCs w:val="44"/>
        </w:rPr>
        <w:t>关于举办第一期“</w:t>
      </w:r>
      <w:r w:rsidRPr="00AC5188">
        <w:rPr>
          <w:rFonts w:ascii="方正小标宋简体" w:eastAsia="方正小标宋简体" w:hAnsi="Calibri" w:cs="宋体"/>
          <w:bCs/>
          <w:sz w:val="44"/>
          <w:szCs w:val="44"/>
        </w:rPr>
        <w:t>钢铁行业</w:t>
      </w:r>
      <w:r w:rsidRPr="00AC5188">
        <w:rPr>
          <w:rFonts w:ascii="方正小标宋简体" w:eastAsia="方正小标宋简体" w:hAnsi="Calibri" w:cs="宋体" w:hint="eastAsia"/>
          <w:bCs/>
          <w:sz w:val="44"/>
          <w:szCs w:val="44"/>
        </w:rPr>
        <w:t>关键技术</w:t>
      </w:r>
      <w:r w:rsidRPr="00AC5188">
        <w:rPr>
          <w:rFonts w:ascii="方正小标宋简体" w:eastAsia="方正小标宋简体" w:hAnsi="Calibri" w:cs="宋体"/>
          <w:bCs/>
          <w:sz w:val="44"/>
          <w:szCs w:val="44"/>
        </w:rPr>
        <w:t>高级研修班</w:t>
      </w:r>
      <w:r w:rsidRPr="00AC5188">
        <w:rPr>
          <w:rFonts w:ascii="方正小标宋简体" w:eastAsia="方正小标宋简体" w:hAnsi="Calibri" w:cs="宋体" w:hint="eastAsia"/>
          <w:bCs/>
          <w:sz w:val="44"/>
          <w:szCs w:val="44"/>
        </w:rPr>
        <w:t>及钢铁技术成果展”</w:t>
      </w:r>
      <w:r>
        <w:rPr>
          <w:rFonts w:ascii="方正小标宋简体" w:eastAsia="方正小标宋简体" w:hAnsi="Calibri" w:cs="宋体" w:hint="eastAsia"/>
          <w:bCs/>
          <w:sz w:val="44"/>
          <w:szCs w:val="44"/>
        </w:rPr>
        <w:t>的</w:t>
      </w:r>
      <w:r w:rsidRPr="00AC5188">
        <w:rPr>
          <w:rFonts w:ascii="方正小标宋简体" w:eastAsia="方正小标宋简体" w:hAnsi="Calibri" w:cs="宋体" w:hint="eastAsia"/>
          <w:bCs/>
          <w:sz w:val="44"/>
          <w:szCs w:val="44"/>
        </w:rPr>
        <w:t>通知</w:t>
      </w:r>
    </w:p>
    <w:p w14:paraId="79818CA1" w14:textId="3743C7D4" w:rsidR="00AC5188" w:rsidRDefault="00AC5188" w:rsidP="00AC5188">
      <w:pPr>
        <w:spacing w:line="560" w:lineRule="exact"/>
        <w:ind w:firstLineChars="0" w:firstLine="0"/>
        <w:jc w:val="center"/>
        <w:rPr>
          <w:rFonts w:ascii="方正小标宋简体" w:eastAsia="方正小标宋简体" w:hAnsi="Calibri" w:cs="宋体"/>
          <w:bCs/>
          <w:sz w:val="44"/>
          <w:szCs w:val="44"/>
        </w:rPr>
      </w:pPr>
      <w:r w:rsidRPr="00AC5188">
        <w:rPr>
          <w:rFonts w:ascii="方正小标宋简体" w:eastAsia="方正小标宋简体" w:hAnsi="Calibri" w:cs="宋体" w:hint="eastAsia"/>
          <w:bCs/>
          <w:sz w:val="44"/>
          <w:szCs w:val="44"/>
        </w:rPr>
        <w:t>（第一轮）</w:t>
      </w:r>
    </w:p>
    <w:p w14:paraId="3E55EB81" w14:textId="77777777" w:rsidR="005932C9" w:rsidRDefault="005932C9" w:rsidP="00AC5188">
      <w:pPr>
        <w:spacing w:line="560" w:lineRule="exact"/>
        <w:ind w:firstLineChars="0" w:firstLine="0"/>
        <w:jc w:val="center"/>
        <w:rPr>
          <w:rFonts w:ascii="方正小标宋简体" w:eastAsia="方正小标宋简体" w:hAnsi="Calibri" w:cs="宋体"/>
          <w:bCs/>
          <w:sz w:val="44"/>
          <w:szCs w:val="44"/>
        </w:rPr>
      </w:pPr>
    </w:p>
    <w:p w14:paraId="58CA0A12" w14:textId="77777777" w:rsidR="005932C9" w:rsidRDefault="005932C9" w:rsidP="005932C9">
      <w:pPr>
        <w:spacing w:line="360" w:lineRule="exact"/>
        <w:ind w:firstLineChars="0" w:firstLine="0"/>
        <w:jc w:val="center"/>
        <w:rPr>
          <w:rFonts w:ascii="Times New Roman" w:eastAsia="华文中宋" w:hAnsi="Times New Roman" w:cs="Times New Roman"/>
          <w:szCs w:val="32"/>
        </w:rPr>
      </w:pPr>
      <w:r w:rsidRPr="00707195">
        <w:rPr>
          <w:rFonts w:ascii="Times New Roman" w:eastAsia="华文中宋" w:hAnsi="Times New Roman" w:cs="Times New Roman"/>
          <w:szCs w:val="32"/>
        </w:rPr>
        <w:t>IEEPA</w:t>
      </w:r>
      <w:r w:rsidRPr="00707195">
        <w:rPr>
          <w:rFonts w:ascii="Times New Roman" w:eastAsia="华文中宋" w:hAnsi="Times New Roman" w:cs="Times New Roman"/>
          <w:szCs w:val="32"/>
        </w:rPr>
        <w:t>〔</w:t>
      </w:r>
      <w:r w:rsidRPr="00707195">
        <w:rPr>
          <w:rFonts w:ascii="Times New Roman" w:eastAsia="华文中宋" w:hAnsi="Times New Roman" w:cs="Times New Roman"/>
          <w:szCs w:val="32"/>
        </w:rPr>
        <w:t>2023</w:t>
      </w:r>
      <w:r w:rsidRPr="00707195">
        <w:rPr>
          <w:rFonts w:ascii="Times New Roman" w:eastAsia="华文中宋" w:hAnsi="Times New Roman" w:cs="Times New Roman"/>
          <w:szCs w:val="32"/>
        </w:rPr>
        <w:t>〕</w:t>
      </w:r>
      <w:r>
        <w:rPr>
          <w:rFonts w:ascii="Times New Roman" w:eastAsia="华文中宋" w:hAnsi="Times New Roman" w:cs="Times New Roman"/>
          <w:szCs w:val="32"/>
        </w:rPr>
        <w:t>19</w:t>
      </w:r>
      <w:r w:rsidRPr="00707195">
        <w:rPr>
          <w:rFonts w:ascii="Times New Roman" w:eastAsia="华文中宋" w:hAnsi="Times New Roman" w:cs="Times New Roman"/>
          <w:szCs w:val="32"/>
        </w:rPr>
        <w:t>号</w:t>
      </w:r>
    </w:p>
    <w:p w14:paraId="29499982" w14:textId="77777777" w:rsidR="00AC5188" w:rsidRPr="005932C9" w:rsidRDefault="00AC5188" w:rsidP="002F65EE">
      <w:pPr>
        <w:spacing w:line="600" w:lineRule="exact"/>
        <w:ind w:firstLineChars="0" w:firstLine="0"/>
        <w:jc w:val="center"/>
        <w:rPr>
          <w:rFonts w:ascii="方正小标宋简体" w:eastAsia="方正小标宋简体" w:hAnsi="Calibri" w:cs="宋体"/>
          <w:bCs/>
          <w:sz w:val="44"/>
          <w:szCs w:val="44"/>
        </w:rPr>
      </w:pPr>
    </w:p>
    <w:p w14:paraId="79FD0634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 w:rsidRPr="00AC5188">
        <w:rPr>
          <w:rFonts w:ascii="Times New Roman" w:hAnsi="Times New Roman" w:cs="Times New Roman"/>
          <w:szCs w:val="32"/>
        </w:rPr>
        <w:t>我国是世界最大的钢铁生产和消费国，加快推进超低排放改造、低碳转型，早日</w:t>
      </w:r>
      <w:proofErr w:type="gramStart"/>
      <w:r w:rsidRPr="00AC5188">
        <w:rPr>
          <w:rFonts w:ascii="Times New Roman" w:hAnsi="Times New Roman" w:cs="Times New Roman"/>
          <w:szCs w:val="32"/>
        </w:rPr>
        <w:t>实现碳达峰</w:t>
      </w:r>
      <w:proofErr w:type="gramEnd"/>
      <w:r w:rsidRPr="00AC5188">
        <w:rPr>
          <w:rFonts w:ascii="Times New Roman" w:hAnsi="Times New Roman" w:cs="Times New Roman"/>
          <w:szCs w:val="32"/>
        </w:rPr>
        <w:t>、走向碳中和是行业转型升级、高质量发展的必由之路。国务院印发的《</w:t>
      </w:r>
      <w:r w:rsidRPr="00AC5188">
        <w:rPr>
          <w:rFonts w:ascii="Times New Roman" w:hAnsi="Times New Roman" w:cs="Times New Roman"/>
          <w:szCs w:val="32"/>
        </w:rPr>
        <w:t>2030</w:t>
      </w:r>
      <w:r w:rsidRPr="00AC5188">
        <w:rPr>
          <w:rFonts w:ascii="Times New Roman" w:hAnsi="Times New Roman" w:cs="Times New Roman"/>
          <w:szCs w:val="32"/>
        </w:rPr>
        <w:t>年前碳达峰行动方案》明确钢铁行业重点任务是</w:t>
      </w:r>
      <w:r w:rsidRPr="00AC5188">
        <w:rPr>
          <w:rFonts w:ascii="Times New Roman" w:hAnsi="Times New Roman" w:cs="Times New Roman"/>
          <w:szCs w:val="32"/>
        </w:rPr>
        <w:t>“</w:t>
      </w:r>
      <w:r w:rsidRPr="00AC5188">
        <w:rPr>
          <w:rFonts w:ascii="Times New Roman" w:hAnsi="Times New Roman" w:cs="Times New Roman"/>
          <w:szCs w:val="32"/>
        </w:rPr>
        <w:t>推动钢铁行业碳达峰</w:t>
      </w:r>
      <w:r w:rsidRPr="00AC5188">
        <w:rPr>
          <w:rFonts w:ascii="Times New Roman" w:hAnsi="Times New Roman" w:cs="Times New Roman"/>
          <w:szCs w:val="32"/>
        </w:rPr>
        <w:t>”</w:t>
      </w:r>
      <w:r w:rsidRPr="00AC5188">
        <w:rPr>
          <w:rFonts w:ascii="Times New Roman" w:hAnsi="Times New Roman" w:cs="Times New Roman"/>
          <w:szCs w:val="32"/>
        </w:rPr>
        <w:t>。</w:t>
      </w:r>
    </w:p>
    <w:p w14:paraId="46D6943B" w14:textId="57BC7206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 w:rsidRPr="00AC5188">
        <w:rPr>
          <w:rFonts w:ascii="Times New Roman" w:hAnsi="Times New Roman" w:cs="Times New Roman"/>
          <w:szCs w:val="32"/>
        </w:rPr>
        <w:t>为推动实施</w:t>
      </w:r>
      <w:r w:rsidRPr="00AC5188">
        <w:rPr>
          <w:rFonts w:ascii="Times New Roman" w:hAnsi="Times New Roman" w:cs="Times New Roman"/>
          <w:szCs w:val="32"/>
        </w:rPr>
        <w:t>“</w:t>
      </w:r>
      <w:r w:rsidRPr="00AC5188">
        <w:rPr>
          <w:rFonts w:ascii="Times New Roman" w:hAnsi="Times New Roman" w:cs="Times New Roman"/>
          <w:szCs w:val="32"/>
        </w:rPr>
        <w:t>碳中和</w:t>
      </w:r>
      <w:r w:rsidRPr="00AC5188">
        <w:rPr>
          <w:rFonts w:ascii="Times New Roman" w:hAnsi="Times New Roman" w:cs="Times New Roman"/>
          <w:szCs w:val="32"/>
        </w:rPr>
        <w:t>”</w:t>
      </w:r>
      <w:r w:rsidRPr="00AC5188">
        <w:rPr>
          <w:rFonts w:ascii="Times New Roman" w:hAnsi="Times New Roman" w:cs="Times New Roman"/>
          <w:szCs w:val="32"/>
        </w:rPr>
        <w:t>目标下钢铁行业绿色低碳发展和超低排放改造工作，搭建钢铁企业绿色低碳与超低排放学习交流平台，就钢铁企业如何做好超低排放与碳中和路径和技术要点、管理流程等学习、实际操作、价值提升、广泛深度链接业内资源等，提升资深专家、企业家、金融管理人员之间的合作，帮助钢铁行业企业实现绿色低碳发展，有效提高钢铁行业发展质量和效益。为进一步加强关键核心技术研发推动钢铁产业转型升级创新发展，提升钢铁行业污染治理和低碳水平，国际生态经济协会定于</w:t>
      </w:r>
      <w:r w:rsidRPr="00AC5188">
        <w:rPr>
          <w:rFonts w:ascii="Times New Roman" w:hAnsi="Times New Roman" w:cs="Times New Roman"/>
          <w:szCs w:val="32"/>
        </w:rPr>
        <w:t>2023</w:t>
      </w:r>
      <w:r w:rsidRPr="00AC5188">
        <w:rPr>
          <w:rFonts w:ascii="Times New Roman" w:hAnsi="Times New Roman" w:cs="Times New Roman"/>
          <w:szCs w:val="32"/>
        </w:rPr>
        <w:t>年</w:t>
      </w:r>
      <w:r w:rsidRPr="00AC5188">
        <w:rPr>
          <w:rFonts w:ascii="Times New Roman" w:hAnsi="Times New Roman" w:cs="Times New Roman"/>
          <w:szCs w:val="32"/>
        </w:rPr>
        <w:t>6</w:t>
      </w:r>
      <w:r w:rsidRPr="00AC5188">
        <w:rPr>
          <w:rFonts w:ascii="Times New Roman" w:hAnsi="Times New Roman" w:cs="Times New Roman"/>
          <w:szCs w:val="32"/>
        </w:rPr>
        <w:t>月</w:t>
      </w:r>
      <w:r w:rsidRPr="00AC5188">
        <w:rPr>
          <w:rFonts w:ascii="Times New Roman" w:hAnsi="Times New Roman" w:cs="Times New Roman"/>
          <w:szCs w:val="32"/>
        </w:rPr>
        <w:t>8-9</w:t>
      </w:r>
      <w:r w:rsidRPr="00AC5188">
        <w:rPr>
          <w:rFonts w:ascii="Times New Roman" w:hAnsi="Times New Roman" w:cs="Times New Roman"/>
          <w:szCs w:val="32"/>
        </w:rPr>
        <w:t>日举办</w:t>
      </w:r>
      <w:r w:rsidRPr="00AC5188">
        <w:rPr>
          <w:rFonts w:ascii="Times New Roman" w:hAnsi="Times New Roman" w:cs="Times New Roman"/>
          <w:szCs w:val="32"/>
        </w:rPr>
        <w:t>2023</w:t>
      </w:r>
      <w:r w:rsidRPr="00AC5188">
        <w:rPr>
          <w:rFonts w:ascii="Times New Roman" w:hAnsi="Times New Roman" w:cs="Times New Roman"/>
          <w:szCs w:val="32"/>
        </w:rPr>
        <w:t>年第</w:t>
      </w:r>
      <w:r w:rsidRPr="00AC5188">
        <w:rPr>
          <w:rFonts w:ascii="Times New Roman" w:hAnsi="Times New Roman" w:cs="Times New Roman"/>
          <w:szCs w:val="32"/>
        </w:rPr>
        <w:t>1</w:t>
      </w:r>
      <w:r w:rsidRPr="00AC5188">
        <w:rPr>
          <w:rFonts w:ascii="Times New Roman" w:hAnsi="Times New Roman" w:cs="Times New Roman"/>
          <w:szCs w:val="32"/>
        </w:rPr>
        <w:t>期</w:t>
      </w:r>
      <w:r w:rsidRPr="00AC5188">
        <w:rPr>
          <w:rFonts w:ascii="Times New Roman" w:hAnsi="Times New Roman" w:cs="Times New Roman"/>
          <w:szCs w:val="32"/>
        </w:rPr>
        <w:t>“</w:t>
      </w:r>
      <w:r w:rsidRPr="00AC5188">
        <w:rPr>
          <w:rFonts w:ascii="Times New Roman" w:hAnsi="Times New Roman" w:cs="Times New Roman"/>
          <w:szCs w:val="32"/>
        </w:rPr>
        <w:t>钢铁行业关键技术高级研修班</w:t>
      </w:r>
      <w:r w:rsidRPr="00AC5188">
        <w:rPr>
          <w:rFonts w:ascii="Times New Roman" w:hAnsi="Times New Roman" w:cs="Times New Roman"/>
          <w:szCs w:val="32"/>
        </w:rPr>
        <w:t>”</w:t>
      </w:r>
      <w:r w:rsidRPr="00AC5188">
        <w:rPr>
          <w:rFonts w:ascii="Times New Roman" w:hAnsi="Times New Roman" w:cs="Times New Roman"/>
          <w:szCs w:val="32"/>
        </w:rPr>
        <w:t>。有关事宜通知如下：</w:t>
      </w:r>
    </w:p>
    <w:p w14:paraId="31017AF8" w14:textId="77777777" w:rsidR="00AC5188" w:rsidRPr="00AC5188" w:rsidRDefault="00AC5188" w:rsidP="002F65EE">
      <w:pPr>
        <w:adjustRightInd w:val="0"/>
        <w:snapToGrid w:val="0"/>
        <w:spacing w:line="600" w:lineRule="exact"/>
        <w:ind w:firstLine="643"/>
        <w:outlineLvl w:val="0"/>
        <w:rPr>
          <w:rFonts w:ascii="Times New Roman" w:hAnsi="Times New Roman" w:cs="Times New Roman"/>
          <w:b/>
          <w:bCs/>
          <w:position w:val="3"/>
          <w:szCs w:val="32"/>
        </w:rPr>
      </w:pPr>
      <w:r w:rsidRPr="00AC5188">
        <w:rPr>
          <w:rFonts w:ascii="Times New Roman" w:hAnsi="Times New Roman" w:cs="Times New Roman"/>
          <w:b/>
          <w:bCs/>
          <w:position w:val="3"/>
          <w:szCs w:val="32"/>
        </w:rPr>
        <w:t>一、培训时间地点</w:t>
      </w:r>
    </w:p>
    <w:p w14:paraId="20D74646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 w:rsidRPr="00AC5188">
        <w:rPr>
          <w:rFonts w:ascii="Times New Roman" w:hAnsi="Times New Roman" w:cs="Times New Roman"/>
          <w:szCs w:val="32"/>
        </w:rPr>
        <w:lastRenderedPageBreak/>
        <w:t>1</w:t>
      </w:r>
      <w:r w:rsidRPr="00AC5188">
        <w:rPr>
          <w:rFonts w:ascii="Times New Roman" w:hAnsi="Times New Roman" w:cs="Times New Roman"/>
          <w:szCs w:val="32"/>
        </w:rPr>
        <w:t>、培训时间：</w:t>
      </w:r>
      <w:r w:rsidRPr="00AC5188">
        <w:rPr>
          <w:rFonts w:ascii="Times New Roman" w:hAnsi="Times New Roman" w:cs="Times New Roman"/>
          <w:szCs w:val="32"/>
        </w:rPr>
        <w:t>2023</w:t>
      </w:r>
      <w:r w:rsidRPr="00AC5188">
        <w:rPr>
          <w:rFonts w:ascii="Times New Roman" w:hAnsi="Times New Roman" w:cs="Times New Roman"/>
          <w:szCs w:val="32"/>
        </w:rPr>
        <w:t>年</w:t>
      </w:r>
      <w:r w:rsidRPr="00AC5188">
        <w:rPr>
          <w:rFonts w:ascii="Times New Roman" w:hAnsi="Times New Roman" w:cs="Times New Roman"/>
          <w:szCs w:val="32"/>
        </w:rPr>
        <w:t>6</w:t>
      </w:r>
      <w:r w:rsidRPr="00AC5188">
        <w:rPr>
          <w:rFonts w:ascii="Times New Roman" w:hAnsi="Times New Roman" w:cs="Times New Roman"/>
          <w:szCs w:val="32"/>
        </w:rPr>
        <w:t>月</w:t>
      </w:r>
      <w:r w:rsidRPr="00AC5188">
        <w:rPr>
          <w:rFonts w:ascii="Times New Roman" w:hAnsi="Times New Roman" w:cs="Times New Roman"/>
          <w:szCs w:val="32"/>
        </w:rPr>
        <w:t>8</w:t>
      </w:r>
      <w:r w:rsidRPr="00AC5188">
        <w:rPr>
          <w:rFonts w:ascii="Times New Roman" w:hAnsi="Times New Roman" w:cs="Times New Roman"/>
          <w:szCs w:val="32"/>
        </w:rPr>
        <w:t>日至</w:t>
      </w:r>
      <w:r w:rsidRPr="00AC5188">
        <w:rPr>
          <w:rFonts w:ascii="Times New Roman" w:hAnsi="Times New Roman" w:cs="Times New Roman"/>
          <w:szCs w:val="32"/>
        </w:rPr>
        <w:t>6</w:t>
      </w:r>
      <w:r w:rsidRPr="00AC5188">
        <w:rPr>
          <w:rFonts w:ascii="Times New Roman" w:hAnsi="Times New Roman" w:cs="Times New Roman"/>
          <w:szCs w:val="32"/>
        </w:rPr>
        <w:t>月</w:t>
      </w:r>
      <w:r w:rsidRPr="00AC5188">
        <w:rPr>
          <w:rFonts w:ascii="Times New Roman" w:hAnsi="Times New Roman" w:cs="Times New Roman"/>
          <w:szCs w:val="32"/>
        </w:rPr>
        <w:t>9</w:t>
      </w:r>
      <w:r w:rsidRPr="00AC5188">
        <w:rPr>
          <w:rFonts w:ascii="Times New Roman" w:hAnsi="Times New Roman" w:cs="Times New Roman"/>
          <w:szCs w:val="32"/>
        </w:rPr>
        <w:t>日</w:t>
      </w:r>
      <w:r w:rsidRPr="00AC5188">
        <w:rPr>
          <w:rFonts w:ascii="Times New Roman" w:hAnsi="Times New Roman" w:cs="Times New Roman"/>
          <w:szCs w:val="32"/>
        </w:rPr>
        <w:t>(9:00-12:00</w:t>
      </w:r>
      <w:r w:rsidRPr="00AC5188">
        <w:rPr>
          <w:rFonts w:ascii="Times New Roman" w:hAnsi="Times New Roman" w:cs="Times New Roman"/>
          <w:szCs w:val="32"/>
        </w:rPr>
        <w:t>、</w:t>
      </w:r>
      <w:r w:rsidRPr="00AC5188">
        <w:rPr>
          <w:rFonts w:ascii="Times New Roman" w:hAnsi="Times New Roman" w:cs="Times New Roman"/>
          <w:szCs w:val="32"/>
        </w:rPr>
        <w:t>14:00-17:00)</w:t>
      </w:r>
      <w:r w:rsidRPr="00AC5188">
        <w:rPr>
          <w:rFonts w:ascii="Times New Roman" w:hAnsi="Times New Roman" w:cs="Times New Roman"/>
          <w:szCs w:val="32"/>
        </w:rPr>
        <w:t>，</w:t>
      </w:r>
      <w:r w:rsidRPr="00AC5188">
        <w:rPr>
          <w:rFonts w:ascii="Times New Roman" w:hAnsi="Times New Roman" w:cs="Times New Roman"/>
          <w:szCs w:val="32"/>
        </w:rPr>
        <w:t>6</w:t>
      </w:r>
      <w:r w:rsidRPr="00AC5188">
        <w:rPr>
          <w:rFonts w:ascii="Times New Roman" w:hAnsi="Times New Roman" w:cs="Times New Roman"/>
          <w:szCs w:val="32"/>
        </w:rPr>
        <w:t>月</w:t>
      </w:r>
      <w:r w:rsidRPr="00AC5188">
        <w:rPr>
          <w:rFonts w:ascii="Times New Roman" w:hAnsi="Times New Roman" w:cs="Times New Roman"/>
          <w:szCs w:val="32"/>
        </w:rPr>
        <w:t>7</w:t>
      </w:r>
      <w:r w:rsidRPr="00AC5188">
        <w:rPr>
          <w:rFonts w:ascii="Times New Roman" w:hAnsi="Times New Roman" w:cs="Times New Roman"/>
          <w:szCs w:val="32"/>
        </w:rPr>
        <w:t>日报到</w:t>
      </w:r>
    </w:p>
    <w:p w14:paraId="7DAFBE86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 w:rsidRPr="00AC5188">
        <w:rPr>
          <w:rFonts w:ascii="Times New Roman" w:hAnsi="Times New Roman" w:cs="Times New Roman"/>
          <w:szCs w:val="32"/>
        </w:rPr>
        <w:t>报名截止时间：</w:t>
      </w:r>
      <w:r w:rsidRPr="00AC5188">
        <w:rPr>
          <w:rFonts w:ascii="Times New Roman" w:hAnsi="Times New Roman" w:cs="Times New Roman"/>
          <w:szCs w:val="32"/>
        </w:rPr>
        <w:t>2023</w:t>
      </w:r>
      <w:r w:rsidRPr="00AC5188">
        <w:rPr>
          <w:rFonts w:ascii="Times New Roman" w:hAnsi="Times New Roman" w:cs="Times New Roman"/>
          <w:szCs w:val="32"/>
        </w:rPr>
        <w:t>年</w:t>
      </w:r>
      <w:r w:rsidRPr="00AC5188">
        <w:rPr>
          <w:rFonts w:ascii="Times New Roman" w:hAnsi="Times New Roman" w:cs="Times New Roman"/>
          <w:szCs w:val="32"/>
        </w:rPr>
        <w:t>6</w:t>
      </w:r>
      <w:r w:rsidRPr="00AC5188">
        <w:rPr>
          <w:rFonts w:ascii="Times New Roman" w:hAnsi="Times New Roman" w:cs="Times New Roman"/>
          <w:szCs w:val="32"/>
        </w:rPr>
        <w:t>月</w:t>
      </w:r>
      <w:r w:rsidRPr="00AC5188">
        <w:rPr>
          <w:rFonts w:ascii="Times New Roman" w:hAnsi="Times New Roman" w:cs="Times New Roman"/>
          <w:szCs w:val="32"/>
        </w:rPr>
        <w:t>7</w:t>
      </w:r>
      <w:r w:rsidRPr="00AC5188">
        <w:rPr>
          <w:rFonts w:ascii="Times New Roman" w:hAnsi="Times New Roman" w:cs="Times New Roman"/>
          <w:szCs w:val="32"/>
        </w:rPr>
        <w:t>日</w:t>
      </w:r>
    </w:p>
    <w:p w14:paraId="5A2D0560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3"/>
          <w:szCs w:val="32"/>
        </w:rPr>
      </w:pPr>
      <w:r w:rsidRPr="00AC5188">
        <w:rPr>
          <w:rFonts w:ascii="Times New Roman" w:hAnsi="Times New Roman" w:cs="Times New Roman"/>
          <w:position w:val="3"/>
          <w:szCs w:val="32"/>
        </w:rPr>
        <w:t>2</w:t>
      </w:r>
      <w:r w:rsidRPr="00AC5188">
        <w:rPr>
          <w:rFonts w:ascii="Times New Roman" w:hAnsi="Times New Roman" w:cs="Times New Roman"/>
          <w:position w:val="3"/>
          <w:szCs w:val="32"/>
        </w:rPr>
        <w:t>、培训地点</w:t>
      </w:r>
    </w:p>
    <w:p w14:paraId="0C3426E5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 w:rsidRPr="00AC5188">
        <w:rPr>
          <w:rFonts w:ascii="Times New Roman" w:hAnsi="Times New Roman" w:cs="Times New Roman"/>
          <w:szCs w:val="32"/>
        </w:rPr>
        <w:t>首钢迁安会议中心，河北省迁安市永顺街道办事处滨湖东路</w:t>
      </w:r>
      <w:r w:rsidRPr="00AC5188">
        <w:rPr>
          <w:rFonts w:ascii="Times New Roman" w:hAnsi="Times New Roman" w:cs="Times New Roman"/>
          <w:szCs w:val="32"/>
        </w:rPr>
        <w:t>1218</w:t>
      </w:r>
      <w:r w:rsidRPr="00AC5188">
        <w:rPr>
          <w:rFonts w:ascii="Times New Roman" w:hAnsi="Times New Roman" w:cs="Times New Roman"/>
          <w:szCs w:val="32"/>
        </w:rPr>
        <w:t>－</w:t>
      </w:r>
      <w:r w:rsidRPr="00AC5188">
        <w:rPr>
          <w:rFonts w:ascii="Times New Roman" w:hAnsi="Times New Roman" w:cs="Times New Roman"/>
          <w:szCs w:val="32"/>
        </w:rPr>
        <w:t>3</w:t>
      </w:r>
      <w:r w:rsidRPr="00AC5188">
        <w:rPr>
          <w:rFonts w:ascii="Times New Roman" w:hAnsi="Times New Roman" w:cs="Times New Roman"/>
          <w:szCs w:val="32"/>
        </w:rPr>
        <w:t>号（迁安市黄台湖三号岛）</w:t>
      </w:r>
    </w:p>
    <w:p w14:paraId="47C4CBB3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 w:rsidRPr="00AC5188">
        <w:rPr>
          <w:rFonts w:ascii="Times New Roman" w:hAnsi="Times New Roman" w:cs="Times New Roman"/>
          <w:szCs w:val="32"/>
        </w:rPr>
        <w:t>交通路线：</w:t>
      </w:r>
    </w:p>
    <w:p w14:paraId="63C767D2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 w:rsidRPr="00AC5188">
        <w:rPr>
          <w:rFonts w:ascii="Times New Roman" w:hAnsi="Times New Roman" w:cs="Times New Roman"/>
          <w:szCs w:val="32"/>
        </w:rPr>
        <w:t>高铁滦河站（迁安方向）下车，乘坐站内公交车到达迁安市区，转乘出租到首钢迁安会议中心。</w:t>
      </w:r>
    </w:p>
    <w:p w14:paraId="73E6BC4D" w14:textId="77777777" w:rsidR="00AC5188" w:rsidRPr="00AC5188" w:rsidRDefault="00AC5188" w:rsidP="002F65EE">
      <w:pPr>
        <w:adjustRightInd w:val="0"/>
        <w:snapToGrid w:val="0"/>
        <w:spacing w:line="600" w:lineRule="exact"/>
        <w:ind w:firstLine="643"/>
        <w:rPr>
          <w:rFonts w:ascii="Times New Roman" w:hAnsi="Times New Roman" w:cs="Times New Roman"/>
          <w:b/>
          <w:bCs/>
          <w:szCs w:val="32"/>
        </w:rPr>
      </w:pPr>
      <w:r w:rsidRPr="00AC5188">
        <w:rPr>
          <w:rFonts w:ascii="Times New Roman" w:hAnsi="Times New Roman" w:cs="Times New Roman"/>
          <w:b/>
          <w:bCs/>
          <w:szCs w:val="32"/>
        </w:rPr>
        <w:t>二、组织机构</w:t>
      </w:r>
    </w:p>
    <w:p w14:paraId="75D2CE14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 w:rsidRPr="00AC5188">
        <w:rPr>
          <w:rFonts w:ascii="Times New Roman" w:hAnsi="Times New Roman" w:cs="Times New Roman"/>
          <w:szCs w:val="32"/>
        </w:rPr>
        <w:t>主办单位：北京市国际生态经济协会</w:t>
      </w:r>
    </w:p>
    <w:p w14:paraId="3338DC10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szCs w:val="32"/>
        </w:rPr>
      </w:pPr>
      <w:r w:rsidRPr="00AC5188">
        <w:rPr>
          <w:rFonts w:ascii="Times New Roman" w:hAnsi="Times New Roman" w:cs="Times New Roman"/>
          <w:szCs w:val="32"/>
        </w:rPr>
        <w:t>联办单位：北京首钢股份有限公司、迁安首钢冶金科技有限公司</w:t>
      </w:r>
    </w:p>
    <w:p w14:paraId="275F22F6" w14:textId="5972E5F1" w:rsidR="00AC5188" w:rsidRPr="00AC5188" w:rsidRDefault="00AC5188" w:rsidP="002F65EE">
      <w:pPr>
        <w:adjustRightInd w:val="0"/>
        <w:snapToGrid w:val="0"/>
        <w:spacing w:line="600" w:lineRule="exact"/>
        <w:ind w:left="643" w:firstLineChars="0" w:firstLine="0"/>
        <w:rPr>
          <w:rFonts w:ascii="Times New Roman" w:hAnsi="Times New Roman" w:cs="Times New Roman"/>
          <w:b/>
          <w:bCs/>
          <w:szCs w:val="32"/>
        </w:rPr>
      </w:pPr>
      <w:r>
        <w:rPr>
          <w:rFonts w:ascii="Times New Roman" w:hAnsi="Times New Roman" w:cs="Times New Roman" w:hint="eastAsia"/>
          <w:b/>
          <w:bCs/>
          <w:szCs w:val="32"/>
        </w:rPr>
        <w:t>三、</w:t>
      </w:r>
      <w:r w:rsidRPr="00AC5188">
        <w:rPr>
          <w:rFonts w:ascii="Times New Roman" w:hAnsi="Times New Roman" w:cs="Times New Roman"/>
          <w:b/>
          <w:bCs/>
          <w:szCs w:val="32"/>
        </w:rPr>
        <w:t>培训方式</w:t>
      </w:r>
    </w:p>
    <w:p w14:paraId="07CD0658" w14:textId="27EC3BA6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color w:val="FF0000"/>
          <w:szCs w:val="32"/>
        </w:rPr>
      </w:pPr>
      <w:r w:rsidRPr="00AC5188">
        <w:rPr>
          <w:rFonts w:ascii="Times New Roman" w:hAnsi="Times New Roman" w:cs="Times New Roman"/>
          <w:szCs w:val="32"/>
        </w:rPr>
        <w:t>通过线下现场教学，线上腾讯会议平台同步在线学习的方式呈现。</w:t>
      </w:r>
    </w:p>
    <w:p w14:paraId="5F7922AD" w14:textId="77777777" w:rsidR="00AC5188" w:rsidRPr="00AC5188" w:rsidRDefault="00AC5188" w:rsidP="002F65EE">
      <w:pPr>
        <w:adjustRightInd w:val="0"/>
        <w:snapToGrid w:val="0"/>
        <w:spacing w:line="600" w:lineRule="exact"/>
        <w:ind w:firstLine="643"/>
        <w:rPr>
          <w:rFonts w:ascii="Times New Roman" w:hAnsi="Times New Roman" w:cs="Times New Roman"/>
          <w:b/>
          <w:bCs/>
          <w:szCs w:val="32"/>
        </w:rPr>
      </w:pPr>
      <w:r w:rsidRPr="00AC5188">
        <w:rPr>
          <w:rFonts w:ascii="Times New Roman" w:hAnsi="Times New Roman" w:cs="Times New Roman"/>
          <w:b/>
          <w:bCs/>
          <w:position w:val="2"/>
          <w:szCs w:val="32"/>
        </w:rPr>
        <w:t>四、培训对象</w:t>
      </w:r>
    </w:p>
    <w:p w14:paraId="45343657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1</w:t>
      </w:r>
      <w:r w:rsidRPr="00AC5188">
        <w:rPr>
          <w:rFonts w:ascii="Times New Roman" w:hAnsi="Times New Roman" w:cs="Times New Roman"/>
          <w:position w:val="2"/>
          <w:szCs w:val="32"/>
        </w:rPr>
        <w:t>．</w:t>
      </w:r>
      <w:r w:rsidRPr="00AC5188">
        <w:rPr>
          <w:rFonts w:ascii="Times New Roman" w:hAnsi="Times New Roman" w:cs="Times New Roman"/>
          <w:szCs w:val="32"/>
        </w:rPr>
        <w:t>钢铁企业董事长、总经理、环保负责人等高层决策者和高级技术人员。各重点行业、工业企业环保负责人。有意于投资钢铁行业和环保的社会各界精英。</w:t>
      </w:r>
    </w:p>
    <w:p w14:paraId="78B1B176" w14:textId="420BBF73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2</w:t>
      </w:r>
      <w:r w:rsidRPr="00AC5188">
        <w:rPr>
          <w:rFonts w:ascii="Times New Roman" w:hAnsi="Times New Roman" w:cs="Times New Roman"/>
          <w:position w:val="2"/>
          <w:szCs w:val="32"/>
        </w:rPr>
        <w:t>．相关专业科研机构、院校相关研究人员、学生。</w:t>
      </w:r>
    </w:p>
    <w:p w14:paraId="53F1E9C9" w14:textId="77777777" w:rsidR="00AC5188" w:rsidRPr="00AC5188" w:rsidRDefault="00AC5188" w:rsidP="002F65EE">
      <w:pPr>
        <w:adjustRightInd w:val="0"/>
        <w:snapToGrid w:val="0"/>
        <w:spacing w:line="600" w:lineRule="exact"/>
        <w:ind w:firstLine="643"/>
        <w:rPr>
          <w:rFonts w:ascii="Times New Roman" w:hAnsi="Times New Roman" w:cs="Times New Roman"/>
          <w:b/>
          <w:bCs/>
          <w:position w:val="2"/>
          <w:szCs w:val="32"/>
        </w:rPr>
      </w:pPr>
      <w:r w:rsidRPr="00AC5188">
        <w:rPr>
          <w:rFonts w:ascii="Times New Roman" w:hAnsi="Times New Roman" w:cs="Times New Roman"/>
          <w:b/>
          <w:bCs/>
          <w:position w:val="2"/>
          <w:szCs w:val="32"/>
        </w:rPr>
        <w:t>五、培训专家和内容</w:t>
      </w:r>
    </w:p>
    <w:p w14:paraId="6760A9AA" w14:textId="57313E4E" w:rsidR="00AC5188" w:rsidRDefault="00AC5188" w:rsidP="002F65EE">
      <w:pPr>
        <w:pStyle w:val="a9"/>
        <w:widowControl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 w:rsidRPr="00AC5188">
        <w:rPr>
          <w:rFonts w:ascii="Times New Roman" w:eastAsia="仿宋_GB2312" w:hAnsi="Times New Roman"/>
          <w:kern w:val="2"/>
          <w:sz w:val="32"/>
          <w:szCs w:val="32"/>
        </w:rPr>
        <w:lastRenderedPageBreak/>
        <w:t>培训将邀请相关部委领导和环保政策专家，北京科技大学、北京理工大学、上海交通大学等环境名校权威老师，首钢技术专家及研究院所专家，就高炉煤气精脱硫、烧结多污染物协同治理等关键技术、企业面临的机遇与挑战等进行多维度授课。</w:t>
      </w:r>
    </w:p>
    <w:p w14:paraId="3640B38E" w14:textId="535E654A" w:rsidR="00AC5188" w:rsidRPr="00AC5188" w:rsidRDefault="00AC5188" w:rsidP="002F65EE">
      <w:pPr>
        <w:pStyle w:val="a9"/>
        <w:widowControl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 w:rsidRPr="00AC5188">
        <w:rPr>
          <w:rFonts w:ascii="Times New Roman" w:eastAsia="仿宋_GB2312" w:hAnsi="Times New Roman"/>
          <w:kern w:val="2"/>
          <w:sz w:val="32"/>
          <w:szCs w:val="32"/>
        </w:rPr>
        <w:t>现场参观知名标杆钢铁企业，走进企业第一线，实现现场教学、案例教学、倾听与对话。观摩学习技术与管理，找差距，看方向，求合作。</w:t>
      </w:r>
    </w:p>
    <w:p w14:paraId="2D252286" w14:textId="7F8C3CF7" w:rsidR="00AC5188" w:rsidRPr="00AC5188" w:rsidRDefault="00AC5188" w:rsidP="002F65EE">
      <w:pPr>
        <w:pStyle w:val="a9"/>
        <w:widowControl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position w:val="2"/>
          <w:sz w:val="32"/>
          <w:szCs w:val="32"/>
        </w:rPr>
      </w:pPr>
      <w:r w:rsidRPr="00AC5188">
        <w:rPr>
          <w:rFonts w:ascii="Times New Roman" w:eastAsia="仿宋_GB2312" w:hAnsi="Times New Roman"/>
          <w:kern w:val="2"/>
          <w:sz w:val="32"/>
          <w:szCs w:val="32"/>
        </w:rPr>
        <w:t>培训重点课程：钢铁行业有组织超低排放深度治理改造技术案例分析；钢铁生产无组织排放源管</w:t>
      </w:r>
      <w:proofErr w:type="gramStart"/>
      <w:r w:rsidRPr="00AC5188">
        <w:rPr>
          <w:rFonts w:ascii="Times New Roman" w:eastAsia="仿宋_GB2312" w:hAnsi="Times New Roman"/>
          <w:kern w:val="2"/>
          <w:sz w:val="32"/>
          <w:szCs w:val="32"/>
        </w:rPr>
        <w:t>控要求</w:t>
      </w:r>
      <w:proofErr w:type="gramEnd"/>
      <w:r w:rsidRPr="00AC5188">
        <w:rPr>
          <w:rFonts w:ascii="Times New Roman" w:eastAsia="仿宋_GB2312" w:hAnsi="Times New Roman"/>
          <w:kern w:val="2"/>
          <w:sz w:val="32"/>
          <w:szCs w:val="32"/>
        </w:rPr>
        <w:t>及治理技术；钢铁行业超低排放解决方案和典型案例；钢铁行业超低排放评估监测工作流程、监控标准、在线监测及全流程标定标准及技术要求；钢铁行业超低排放、企业绩效评估政策及相关标准；钢铁行业清洁运输管</w:t>
      </w:r>
      <w:proofErr w:type="gramStart"/>
      <w:r w:rsidRPr="00AC5188">
        <w:rPr>
          <w:rFonts w:ascii="Times New Roman" w:eastAsia="仿宋_GB2312" w:hAnsi="Times New Roman"/>
          <w:kern w:val="2"/>
          <w:sz w:val="32"/>
          <w:szCs w:val="32"/>
        </w:rPr>
        <w:t>控要求</w:t>
      </w:r>
      <w:proofErr w:type="gramEnd"/>
      <w:r w:rsidRPr="00AC5188">
        <w:rPr>
          <w:rFonts w:ascii="Times New Roman" w:eastAsia="仿宋_GB2312" w:hAnsi="Times New Roman"/>
          <w:kern w:val="2"/>
          <w:sz w:val="32"/>
          <w:szCs w:val="32"/>
        </w:rPr>
        <w:t>及方案提升典型案例；钢铁流程</w:t>
      </w:r>
      <w:r w:rsidRPr="00AC5188">
        <w:rPr>
          <w:rFonts w:ascii="Times New Roman" w:eastAsia="仿宋_GB2312" w:hAnsi="Times New Roman"/>
          <w:kern w:val="2"/>
          <w:sz w:val="32"/>
          <w:szCs w:val="32"/>
        </w:rPr>
        <w:t>CO2</w:t>
      </w:r>
      <w:r w:rsidRPr="00AC5188">
        <w:rPr>
          <w:rFonts w:ascii="Times New Roman" w:eastAsia="仿宋_GB2312" w:hAnsi="Times New Roman"/>
          <w:kern w:val="2"/>
          <w:sz w:val="32"/>
          <w:szCs w:val="32"/>
        </w:rPr>
        <w:t>回收利用实践等。</w:t>
      </w:r>
    </w:p>
    <w:p w14:paraId="04AA3EDB" w14:textId="77777777" w:rsidR="00AC5188" w:rsidRPr="00AC5188" w:rsidRDefault="00AC5188" w:rsidP="002F65EE">
      <w:pPr>
        <w:adjustRightInd w:val="0"/>
        <w:snapToGrid w:val="0"/>
        <w:spacing w:line="600" w:lineRule="exact"/>
        <w:ind w:firstLine="643"/>
        <w:rPr>
          <w:rFonts w:ascii="Times New Roman" w:hAnsi="Times New Roman" w:cs="Times New Roman"/>
          <w:b/>
          <w:szCs w:val="32"/>
        </w:rPr>
      </w:pPr>
      <w:r w:rsidRPr="00AC5188">
        <w:rPr>
          <w:rFonts w:ascii="Times New Roman" w:hAnsi="Times New Roman" w:cs="Times New Roman"/>
          <w:b/>
          <w:szCs w:val="32"/>
        </w:rPr>
        <w:t>六、技术成果展</w:t>
      </w:r>
    </w:p>
    <w:p w14:paraId="123A18AD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szCs w:val="32"/>
        </w:rPr>
        <w:t>培训期间将同期举办围绕钢铁技术最新发展举办新技术、新产品与新仪器成果展示活动，展示创新成果、优秀技术和成功经验。</w:t>
      </w:r>
    </w:p>
    <w:p w14:paraId="59D15267" w14:textId="77777777" w:rsidR="00AC5188" w:rsidRPr="00AC5188" w:rsidRDefault="00AC5188" w:rsidP="002F65EE">
      <w:pPr>
        <w:adjustRightInd w:val="0"/>
        <w:snapToGrid w:val="0"/>
        <w:spacing w:line="600" w:lineRule="exact"/>
        <w:ind w:firstLine="643"/>
        <w:rPr>
          <w:rFonts w:ascii="Times New Roman" w:hAnsi="Times New Roman" w:cs="Times New Roman"/>
          <w:b/>
          <w:bCs/>
          <w:position w:val="2"/>
          <w:szCs w:val="32"/>
        </w:rPr>
      </w:pPr>
      <w:r w:rsidRPr="00AC5188">
        <w:rPr>
          <w:rFonts w:ascii="Times New Roman" w:hAnsi="Times New Roman" w:cs="Times New Roman"/>
          <w:b/>
          <w:bCs/>
          <w:position w:val="2"/>
          <w:szCs w:val="32"/>
        </w:rPr>
        <w:t>七、结业考核与证书颁发</w:t>
      </w:r>
    </w:p>
    <w:p w14:paraId="4E53240A" w14:textId="17301160" w:rsidR="00AC5188" w:rsidRPr="00AC5188" w:rsidRDefault="00AC5188" w:rsidP="002F65EE">
      <w:pPr>
        <w:adjustRightInd w:val="0"/>
        <w:snapToGrid w:val="0"/>
        <w:spacing w:line="600" w:lineRule="exact"/>
        <w:ind w:firstLine="640"/>
        <w:outlineLvl w:val="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培训结束后学员经考核合格，由北京市国际生态经济协会颁发《钢铁行业高级专业技术人才培训证书》。</w:t>
      </w:r>
    </w:p>
    <w:p w14:paraId="669A7FAD" w14:textId="77777777" w:rsidR="00AC5188" w:rsidRPr="00AC5188" w:rsidRDefault="00AC5188" w:rsidP="002F65EE">
      <w:pPr>
        <w:adjustRightInd w:val="0"/>
        <w:snapToGrid w:val="0"/>
        <w:spacing w:line="600" w:lineRule="exact"/>
        <w:ind w:firstLine="643"/>
        <w:outlineLvl w:val="0"/>
        <w:rPr>
          <w:rFonts w:ascii="Times New Roman" w:hAnsi="Times New Roman" w:cs="Times New Roman"/>
          <w:b/>
          <w:bCs/>
          <w:position w:val="2"/>
          <w:szCs w:val="32"/>
        </w:rPr>
      </w:pPr>
      <w:r w:rsidRPr="00AC5188">
        <w:rPr>
          <w:rFonts w:ascii="Times New Roman" w:hAnsi="Times New Roman" w:cs="Times New Roman"/>
          <w:b/>
          <w:bCs/>
          <w:position w:val="2"/>
          <w:szCs w:val="32"/>
        </w:rPr>
        <w:t>八、报名与费用</w:t>
      </w:r>
    </w:p>
    <w:p w14:paraId="50210D34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outlineLvl w:val="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lastRenderedPageBreak/>
        <w:t>（一）培训报名</w:t>
      </w:r>
    </w:p>
    <w:p w14:paraId="1F045950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jc w:val="left"/>
        <w:outlineLvl w:val="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1</w:t>
      </w:r>
      <w:r w:rsidRPr="00AC5188">
        <w:rPr>
          <w:rFonts w:ascii="Times New Roman" w:hAnsi="Times New Roman" w:cs="Times New Roman"/>
          <w:position w:val="2"/>
          <w:szCs w:val="32"/>
        </w:rPr>
        <w:t>．发送附件报名表至</w:t>
      </w:r>
      <w:r w:rsidRPr="00AC5188">
        <w:rPr>
          <w:rFonts w:ascii="Times New Roman" w:hAnsi="Times New Roman" w:cs="Times New Roman"/>
          <w:position w:val="2"/>
          <w:szCs w:val="32"/>
        </w:rPr>
        <w:t>office@ieepa.org.cn</w:t>
      </w:r>
      <w:r w:rsidRPr="00AC5188">
        <w:rPr>
          <w:rFonts w:ascii="Times New Roman" w:hAnsi="Times New Roman" w:cs="Times New Roman"/>
          <w:position w:val="2"/>
          <w:szCs w:val="32"/>
        </w:rPr>
        <w:t>，邮件主题</w:t>
      </w:r>
      <w:r w:rsidRPr="00AC5188">
        <w:rPr>
          <w:rFonts w:ascii="Times New Roman" w:hAnsi="Times New Roman" w:cs="Times New Roman"/>
          <w:position w:val="2"/>
          <w:szCs w:val="32"/>
        </w:rPr>
        <w:t>“</w:t>
      </w:r>
      <w:r w:rsidRPr="00AC5188">
        <w:rPr>
          <w:rFonts w:ascii="Times New Roman" w:hAnsi="Times New Roman" w:cs="Times New Roman"/>
          <w:position w:val="2"/>
          <w:szCs w:val="32"/>
        </w:rPr>
        <w:t>钢铁高级班</w:t>
      </w:r>
      <w:r w:rsidRPr="00AC5188">
        <w:rPr>
          <w:rFonts w:ascii="Times New Roman" w:hAnsi="Times New Roman" w:cs="Times New Roman"/>
          <w:position w:val="2"/>
          <w:szCs w:val="32"/>
        </w:rPr>
        <w:t>+</w:t>
      </w:r>
      <w:r w:rsidRPr="00AC5188">
        <w:rPr>
          <w:rFonts w:ascii="Times New Roman" w:hAnsi="Times New Roman" w:cs="Times New Roman"/>
          <w:position w:val="2"/>
          <w:szCs w:val="32"/>
        </w:rPr>
        <w:t>姓名</w:t>
      </w:r>
      <w:r w:rsidRPr="00AC5188">
        <w:rPr>
          <w:rFonts w:ascii="Times New Roman" w:hAnsi="Times New Roman" w:cs="Times New Roman"/>
          <w:position w:val="2"/>
          <w:szCs w:val="32"/>
        </w:rPr>
        <w:t>”</w:t>
      </w:r>
      <w:r w:rsidRPr="00AC5188">
        <w:rPr>
          <w:rFonts w:ascii="Times New Roman" w:hAnsi="Times New Roman" w:cs="Times New Roman"/>
          <w:position w:val="2"/>
          <w:szCs w:val="32"/>
        </w:rPr>
        <w:t>。</w:t>
      </w:r>
    </w:p>
    <w:p w14:paraId="04E3083D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jc w:val="left"/>
        <w:outlineLvl w:val="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2</w:t>
      </w:r>
      <w:r w:rsidRPr="00AC5188">
        <w:rPr>
          <w:rFonts w:ascii="Times New Roman" w:hAnsi="Times New Roman" w:cs="Times New Roman"/>
          <w:position w:val="2"/>
          <w:szCs w:val="32"/>
        </w:rPr>
        <w:t>．报名缴费成功后，添加微信号备注报名姓名</w:t>
      </w:r>
      <w:r w:rsidRPr="00AC5188">
        <w:rPr>
          <w:rFonts w:ascii="Times New Roman" w:hAnsi="Times New Roman" w:cs="Times New Roman"/>
          <w:position w:val="2"/>
          <w:szCs w:val="32"/>
        </w:rPr>
        <w:t>+</w:t>
      </w:r>
      <w:r w:rsidRPr="00AC5188">
        <w:rPr>
          <w:rFonts w:ascii="Times New Roman" w:hAnsi="Times New Roman" w:cs="Times New Roman"/>
          <w:position w:val="2"/>
          <w:szCs w:val="32"/>
        </w:rPr>
        <w:t>课程</w:t>
      </w:r>
      <w:r w:rsidRPr="00AC5188">
        <w:rPr>
          <w:rFonts w:ascii="Times New Roman" w:hAnsi="Times New Roman" w:cs="Times New Roman"/>
          <w:position w:val="2"/>
          <w:szCs w:val="32"/>
        </w:rPr>
        <w:t>+</w:t>
      </w:r>
      <w:r w:rsidRPr="00AC5188">
        <w:rPr>
          <w:rFonts w:ascii="Times New Roman" w:hAnsi="Times New Roman" w:cs="Times New Roman"/>
          <w:position w:val="2"/>
          <w:szCs w:val="32"/>
        </w:rPr>
        <w:t>缴费截图索取相应会议号和密码。</w:t>
      </w:r>
    </w:p>
    <w:p w14:paraId="14BFCC27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outlineLvl w:val="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3</w:t>
      </w:r>
      <w:r w:rsidRPr="00AC5188">
        <w:rPr>
          <w:rFonts w:ascii="Times New Roman" w:hAnsi="Times New Roman" w:cs="Times New Roman"/>
          <w:position w:val="2"/>
          <w:szCs w:val="32"/>
        </w:rPr>
        <w:t>．培训通知及后续事宜将通过</w:t>
      </w:r>
      <w:r w:rsidRPr="00AC5188">
        <w:rPr>
          <w:rFonts w:ascii="Times New Roman" w:hAnsi="Times New Roman" w:cs="Times New Roman"/>
          <w:position w:val="2"/>
          <w:szCs w:val="32"/>
        </w:rPr>
        <w:t>“</w:t>
      </w:r>
      <w:r w:rsidRPr="00AC5188">
        <w:rPr>
          <w:rFonts w:ascii="Times New Roman" w:hAnsi="Times New Roman" w:cs="Times New Roman"/>
          <w:position w:val="2"/>
          <w:szCs w:val="32"/>
        </w:rPr>
        <w:t>国际生态经济协会</w:t>
      </w:r>
      <w:r w:rsidRPr="00AC5188">
        <w:rPr>
          <w:rFonts w:ascii="Times New Roman" w:hAnsi="Times New Roman" w:cs="Times New Roman"/>
          <w:position w:val="2"/>
          <w:szCs w:val="32"/>
        </w:rPr>
        <w:t>”</w:t>
      </w:r>
      <w:r w:rsidRPr="00AC5188">
        <w:rPr>
          <w:rFonts w:ascii="Times New Roman" w:hAnsi="Times New Roman" w:cs="Times New Roman"/>
          <w:position w:val="2"/>
          <w:szCs w:val="32"/>
        </w:rPr>
        <w:t>公众号发布。</w:t>
      </w:r>
    </w:p>
    <w:p w14:paraId="1D07AC4B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（二）培训缴费</w:t>
      </w:r>
    </w:p>
    <w:p w14:paraId="4A696E98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1</w:t>
      </w:r>
      <w:r w:rsidRPr="00AC5188">
        <w:rPr>
          <w:rFonts w:ascii="Times New Roman" w:hAnsi="Times New Roman" w:cs="Times New Roman"/>
          <w:position w:val="2"/>
          <w:szCs w:val="32"/>
        </w:rPr>
        <w:t>．自愿参加培训，培训费：</w:t>
      </w:r>
      <w:r w:rsidRPr="00AC5188">
        <w:rPr>
          <w:rFonts w:ascii="Times New Roman" w:hAnsi="Times New Roman" w:cs="Times New Roman"/>
          <w:position w:val="2"/>
          <w:szCs w:val="32"/>
        </w:rPr>
        <w:t>8800</w:t>
      </w:r>
      <w:r w:rsidRPr="00AC5188">
        <w:rPr>
          <w:rFonts w:ascii="Times New Roman" w:hAnsi="Times New Roman" w:cs="Times New Roman"/>
          <w:position w:val="2"/>
          <w:szCs w:val="32"/>
        </w:rPr>
        <w:t>元</w:t>
      </w:r>
      <w:r w:rsidRPr="00AC5188">
        <w:rPr>
          <w:rFonts w:ascii="Times New Roman" w:hAnsi="Times New Roman" w:cs="Times New Roman"/>
          <w:position w:val="2"/>
          <w:szCs w:val="32"/>
        </w:rPr>
        <w:t>/</w:t>
      </w:r>
      <w:r w:rsidRPr="00AC5188">
        <w:rPr>
          <w:rFonts w:ascii="Times New Roman" w:hAnsi="Times New Roman" w:cs="Times New Roman"/>
          <w:position w:val="2"/>
          <w:szCs w:val="32"/>
        </w:rPr>
        <w:t>人，包括教学、课程费、资料费、证书费等。</w:t>
      </w:r>
    </w:p>
    <w:p w14:paraId="49C4A3A5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2</w:t>
      </w:r>
      <w:r w:rsidRPr="00AC5188">
        <w:rPr>
          <w:rFonts w:ascii="Times New Roman" w:hAnsi="Times New Roman" w:cs="Times New Roman"/>
          <w:position w:val="2"/>
          <w:szCs w:val="32"/>
        </w:rPr>
        <w:t>．请按附件报名表中的汇款账号缴费，并请备注</w:t>
      </w:r>
      <w:r w:rsidRPr="00AC5188">
        <w:rPr>
          <w:rFonts w:ascii="Times New Roman" w:hAnsi="Times New Roman" w:cs="Times New Roman"/>
          <w:position w:val="2"/>
          <w:szCs w:val="32"/>
        </w:rPr>
        <w:t>“</w:t>
      </w:r>
      <w:r w:rsidRPr="00AC5188">
        <w:rPr>
          <w:rFonts w:ascii="Times New Roman" w:hAnsi="Times New Roman" w:cs="Times New Roman"/>
          <w:position w:val="2"/>
          <w:szCs w:val="32"/>
        </w:rPr>
        <w:t>钢铁高</w:t>
      </w:r>
      <w:r w:rsidRPr="00AC5188">
        <w:rPr>
          <w:rFonts w:ascii="Times New Roman" w:hAnsi="Times New Roman" w:cs="Times New Roman"/>
          <w:position w:val="2"/>
          <w:szCs w:val="32"/>
        </w:rPr>
        <w:t>+</w:t>
      </w:r>
      <w:r w:rsidRPr="00AC5188">
        <w:rPr>
          <w:rFonts w:ascii="Times New Roman" w:hAnsi="Times New Roman" w:cs="Times New Roman"/>
          <w:position w:val="2"/>
          <w:szCs w:val="32"/>
        </w:rPr>
        <w:t>学员姓名</w:t>
      </w:r>
      <w:r w:rsidRPr="00AC5188">
        <w:rPr>
          <w:rFonts w:ascii="Times New Roman" w:hAnsi="Times New Roman" w:cs="Times New Roman"/>
          <w:position w:val="2"/>
          <w:szCs w:val="32"/>
        </w:rPr>
        <w:t>”</w:t>
      </w:r>
      <w:r w:rsidRPr="00AC5188">
        <w:rPr>
          <w:rFonts w:ascii="Times New Roman" w:hAnsi="Times New Roman" w:cs="Times New Roman"/>
          <w:position w:val="2"/>
          <w:szCs w:val="32"/>
        </w:rPr>
        <w:t>。缴费时请在报名表中备注准确的发票抬头。培训费由协会统一收取，并统一开具增值税电子普通发票。</w:t>
      </w:r>
    </w:p>
    <w:p w14:paraId="17C6D666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3</w:t>
      </w:r>
      <w:r w:rsidRPr="00AC5188">
        <w:rPr>
          <w:rFonts w:ascii="Times New Roman" w:hAnsi="Times New Roman" w:cs="Times New Roman"/>
          <w:position w:val="2"/>
          <w:szCs w:val="32"/>
        </w:rPr>
        <w:t>．食宿统一安排在首钢迁安会议中心。</w:t>
      </w:r>
    </w:p>
    <w:p w14:paraId="421BB848" w14:textId="77777777" w:rsidR="00AC5188" w:rsidRPr="00AC5188" w:rsidRDefault="00AC5188" w:rsidP="002F65EE">
      <w:pPr>
        <w:adjustRightInd w:val="0"/>
        <w:snapToGrid w:val="0"/>
        <w:spacing w:line="600" w:lineRule="exact"/>
        <w:ind w:firstLine="643"/>
        <w:rPr>
          <w:rFonts w:ascii="Times New Roman" w:hAnsi="Times New Roman" w:cs="Times New Roman"/>
          <w:b/>
          <w:bCs/>
          <w:position w:val="2"/>
          <w:szCs w:val="32"/>
        </w:rPr>
      </w:pPr>
      <w:r w:rsidRPr="00AC5188">
        <w:rPr>
          <w:rFonts w:ascii="Times New Roman" w:hAnsi="Times New Roman" w:cs="Times New Roman"/>
          <w:b/>
          <w:bCs/>
          <w:position w:val="2"/>
          <w:szCs w:val="32"/>
        </w:rPr>
        <w:t>九、联系人和联系方式</w:t>
      </w:r>
    </w:p>
    <w:p w14:paraId="3C7988F5" w14:textId="77777777" w:rsidR="00AC5188" w:rsidRPr="00AC5188" w:rsidRDefault="00AC5188" w:rsidP="002F65EE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报名联系人：孙老师、李老师、黄老师、郭老师</w:t>
      </w:r>
    </w:p>
    <w:p w14:paraId="1D8800F0" w14:textId="77777777" w:rsidR="00AC5188" w:rsidRPr="00AC5188" w:rsidRDefault="00AC5188" w:rsidP="002F65EE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电</w:t>
      </w:r>
      <w:r w:rsidRPr="00AC5188">
        <w:rPr>
          <w:rFonts w:ascii="Times New Roman" w:hAnsi="Times New Roman" w:cs="Times New Roman"/>
          <w:position w:val="2"/>
          <w:szCs w:val="32"/>
        </w:rPr>
        <w:t xml:space="preserve">  </w:t>
      </w:r>
      <w:r w:rsidRPr="00AC5188">
        <w:rPr>
          <w:rFonts w:ascii="Times New Roman" w:hAnsi="Times New Roman" w:cs="Times New Roman"/>
          <w:position w:val="2"/>
          <w:szCs w:val="32"/>
        </w:rPr>
        <w:t>话：</w:t>
      </w:r>
      <w:r w:rsidRPr="00AC5188">
        <w:rPr>
          <w:rFonts w:ascii="Times New Roman" w:hAnsi="Times New Roman" w:cs="Times New Roman"/>
          <w:position w:val="2"/>
          <w:szCs w:val="32"/>
        </w:rPr>
        <w:t>13701002683</w:t>
      </w:r>
      <w:r w:rsidRPr="00AC5188">
        <w:rPr>
          <w:rFonts w:ascii="Times New Roman" w:hAnsi="Times New Roman" w:cs="Times New Roman"/>
          <w:position w:val="2"/>
          <w:szCs w:val="32"/>
        </w:rPr>
        <w:t>、</w:t>
      </w:r>
      <w:r w:rsidRPr="00AC5188">
        <w:rPr>
          <w:rFonts w:ascii="Times New Roman" w:hAnsi="Times New Roman" w:cs="Times New Roman"/>
          <w:position w:val="2"/>
          <w:szCs w:val="32"/>
        </w:rPr>
        <w:t>13701003725</w:t>
      </w:r>
      <w:r w:rsidRPr="00AC5188">
        <w:rPr>
          <w:rFonts w:ascii="Times New Roman" w:hAnsi="Times New Roman" w:cs="Times New Roman"/>
          <w:position w:val="2"/>
          <w:szCs w:val="32"/>
        </w:rPr>
        <w:t>、</w:t>
      </w:r>
      <w:r w:rsidRPr="00AC5188">
        <w:rPr>
          <w:rFonts w:ascii="Times New Roman" w:hAnsi="Times New Roman" w:cs="Times New Roman"/>
          <w:position w:val="2"/>
          <w:szCs w:val="32"/>
        </w:rPr>
        <w:t>18600760067</w:t>
      </w:r>
      <w:r w:rsidRPr="00AC5188">
        <w:rPr>
          <w:rFonts w:ascii="Times New Roman" w:hAnsi="Times New Roman" w:cs="Times New Roman"/>
          <w:position w:val="2"/>
          <w:szCs w:val="32"/>
        </w:rPr>
        <w:t>、</w:t>
      </w:r>
      <w:r w:rsidRPr="00AC5188">
        <w:rPr>
          <w:rFonts w:ascii="Times New Roman" w:hAnsi="Times New Roman" w:cs="Times New Roman"/>
          <w:position w:val="2"/>
          <w:szCs w:val="32"/>
        </w:rPr>
        <w:t>18618431992</w:t>
      </w:r>
      <w:r w:rsidRPr="00AC5188">
        <w:rPr>
          <w:rFonts w:ascii="Times New Roman" w:hAnsi="Times New Roman" w:cs="Times New Roman"/>
          <w:position w:val="2"/>
          <w:szCs w:val="32"/>
        </w:rPr>
        <w:t>、</w:t>
      </w:r>
      <w:r w:rsidRPr="00AC5188">
        <w:rPr>
          <w:rFonts w:ascii="Times New Roman" w:hAnsi="Times New Roman" w:cs="Times New Roman"/>
          <w:position w:val="2"/>
          <w:szCs w:val="32"/>
        </w:rPr>
        <w:t>13161998478</w:t>
      </w:r>
      <w:r w:rsidRPr="00AC5188">
        <w:rPr>
          <w:rFonts w:ascii="Times New Roman" w:hAnsi="Times New Roman" w:cs="Times New Roman"/>
          <w:position w:val="2"/>
          <w:szCs w:val="32"/>
        </w:rPr>
        <w:t>、</w:t>
      </w:r>
      <w:r w:rsidRPr="00AC5188">
        <w:rPr>
          <w:rFonts w:ascii="Times New Roman" w:hAnsi="Times New Roman" w:cs="Times New Roman"/>
          <w:position w:val="2"/>
          <w:szCs w:val="32"/>
        </w:rPr>
        <w:t>18501016797</w:t>
      </w:r>
    </w:p>
    <w:p w14:paraId="0598BA2D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传</w:t>
      </w:r>
      <w:r w:rsidRPr="00AC5188">
        <w:rPr>
          <w:rFonts w:ascii="Times New Roman" w:hAnsi="Times New Roman" w:cs="Times New Roman"/>
          <w:position w:val="2"/>
          <w:szCs w:val="32"/>
        </w:rPr>
        <w:t xml:space="preserve">  </w:t>
      </w:r>
      <w:r w:rsidRPr="00AC5188">
        <w:rPr>
          <w:rFonts w:ascii="Times New Roman" w:hAnsi="Times New Roman" w:cs="Times New Roman"/>
          <w:position w:val="2"/>
          <w:szCs w:val="32"/>
        </w:rPr>
        <w:t>真：</w:t>
      </w:r>
      <w:r w:rsidRPr="00AC5188">
        <w:rPr>
          <w:rFonts w:ascii="Times New Roman" w:hAnsi="Times New Roman" w:cs="Times New Roman"/>
          <w:position w:val="2"/>
          <w:szCs w:val="32"/>
        </w:rPr>
        <w:t>010-65181169</w:t>
      </w:r>
    </w:p>
    <w:p w14:paraId="4F2B12A9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proofErr w:type="gramStart"/>
      <w:r w:rsidRPr="00AC5188">
        <w:rPr>
          <w:rFonts w:ascii="Times New Roman" w:hAnsi="Times New Roman" w:cs="Times New Roman"/>
          <w:position w:val="2"/>
          <w:szCs w:val="32"/>
        </w:rPr>
        <w:t>邮</w:t>
      </w:r>
      <w:proofErr w:type="gramEnd"/>
      <w:r w:rsidRPr="00AC5188">
        <w:rPr>
          <w:rFonts w:ascii="Times New Roman" w:hAnsi="Times New Roman" w:cs="Times New Roman"/>
          <w:position w:val="2"/>
          <w:szCs w:val="32"/>
        </w:rPr>
        <w:t xml:space="preserve">  </w:t>
      </w:r>
      <w:r w:rsidRPr="00AC5188">
        <w:rPr>
          <w:rFonts w:ascii="Times New Roman" w:hAnsi="Times New Roman" w:cs="Times New Roman"/>
          <w:position w:val="2"/>
          <w:szCs w:val="32"/>
        </w:rPr>
        <w:t>箱：</w:t>
      </w:r>
      <w:r w:rsidRPr="00AC5188">
        <w:rPr>
          <w:rFonts w:ascii="Times New Roman" w:hAnsi="Times New Roman" w:cs="Times New Roman"/>
          <w:position w:val="2"/>
          <w:szCs w:val="32"/>
        </w:rPr>
        <w:t>office@ieepa.org.cn</w:t>
      </w:r>
    </w:p>
    <w:p w14:paraId="4277ADB8" w14:textId="28F0963A" w:rsidR="00AC5188" w:rsidRPr="00AC5188" w:rsidRDefault="002F65EE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>
        <w:rPr>
          <w:rFonts w:ascii="Times New Roman" w:hAnsi="Times New Roman" w:cs="Times New Roman" w:hint="eastAsia"/>
          <w:position w:val="2"/>
          <w:szCs w:val="32"/>
        </w:rPr>
        <w:t>首钢迁安会议中心</w:t>
      </w:r>
      <w:r w:rsidR="00AC5188" w:rsidRPr="00AC5188">
        <w:rPr>
          <w:rFonts w:ascii="Times New Roman" w:hAnsi="Times New Roman" w:cs="Times New Roman"/>
          <w:position w:val="2"/>
          <w:szCs w:val="32"/>
        </w:rPr>
        <w:t>酒店联系人：李晓云</w:t>
      </w:r>
    </w:p>
    <w:p w14:paraId="04503AE6" w14:textId="21A6D3E8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电话：</w:t>
      </w:r>
      <w:r w:rsidRPr="00AC5188">
        <w:rPr>
          <w:rFonts w:ascii="Times New Roman" w:hAnsi="Times New Roman" w:cs="Times New Roman"/>
          <w:position w:val="2"/>
          <w:szCs w:val="32"/>
        </w:rPr>
        <w:t>15324126277</w:t>
      </w:r>
      <w:r w:rsidRPr="00AC5188">
        <w:rPr>
          <w:rFonts w:ascii="Times New Roman" w:hAnsi="Times New Roman" w:cs="Times New Roman"/>
          <w:position w:val="2"/>
          <w:szCs w:val="32"/>
        </w:rPr>
        <w:t>，</w:t>
      </w:r>
      <w:r w:rsidRPr="00AC5188">
        <w:rPr>
          <w:rFonts w:ascii="Times New Roman" w:hAnsi="Times New Roman" w:cs="Times New Roman"/>
          <w:position w:val="2"/>
          <w:szCs w:val="32"/>
        </w:rPr>
        <w:t>15832562773</w:t>
      </w:r>
      <w:r w:rsidRPr="00AC5188">
        <w:rPr>
          <w:rFonts w:ascii="Times New Roman" w:hAnsi="Times New Roman" w:cs="Times New Roman"/>
          <w:position w:val="2"/>
          <w:szCs w:val="32"/>
        </w:rPr>
        <w:t>，</w:t>
      </w:r>
      <w:r w:rsidRPr="00AC5188">
        <w:rPr>
          <w:rFonts w:ascii="Times New Roman" w:hAnsi="Times New Roman" w:cs="Times New Roman"/>
          <w:position w:val="2"/>
          <w:szCs w:val="32"/>
        </w:rPr>
        <w:t>4662505</w:t>
      </w:r>
    </w:p>
    <w:p w14:paraId="14F02EDF" w14:textId="0DEB17DE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传真：</w:t>
      </w:r>
      <w:r w:rsidR="002F65EE">
        <w:rPr>
          <w:rFonts w:ascii="Times New Roman" w:hAnsi="Times New Roman" w:cs="Times New Roman" w:hint="eastAsia"/>
          <w:position w:val="2"/>
          <w:szCs w:val="32"/>
        </w:rPr>
        <w:t>0</w:t>
      </w:r>
      <w:r w:rsidR="002F65EE">
        <w:rPr>
          <w:rFonts w:ascii="Times New Roman" w:hAnsi="Times New Roman" w:cs="Times New Roman"/>
          <w:position w:val="2"/>
          <w:szCs w:val="32"/>
        </w:rPr>
        <w:t>315-</w:t>
      </w:r>
      <w:r w:rsidRPr="00AC5188">
        <w:rPr>
          <w:rFonts w:ascii="Times New Roman" w:hAnsi="Times New Roman" w:cs="Times New Roman"/>
          <w:position w:val="2"/>
          <w:szCs w:val="32"/>
        </w:rPr>
        <w:t>4662417</w:t>
      </w:r>
    </w:p>
    <w:p w14:paraId="5D42E605" w14:textId="0259BA2D" w:rsidR="00AC5188" w:rsidRPr="00AC5188" w:rsidRDefault="00AC5188" w:rsidP="002F65EE">
      <w:pPr>
        <w:adjustRightInd w:val="0"/>
        <w:snapToGrid w:val="0"/>
        <w:spacing w:line="600" w:lineRule="exact"/>
        <w:ind w:firstLine="643"/>
        <w:rPr>
          <w:rFonts w:ascii="Times New Roman" w:hAnsi="Times New Roman" w:cs="Times New Roman"/>
          <w:b/>
          <w:bCs/>
          <w:position w:val="2"/>
          <w:szCs w:val="32"/>
        </w:rPr>
      </w:pPr>
      <w:r w:rsidRPr="00AC5188">
        <w:rPr>
          <w:rFonts w:ascii="Times New Roman" w:hAnsi="Times New Roman" w:cs="Times New Roman"/>
          <w:b/>
          <w:bCs/>
          <w:position w:val="2"/>
          <w:szCs w:val="32"/>
        </w:rPr>
        <w:lastRenderedPageBreak/>
        <w:t>十、培训监督与管理</w:t>
      </w:r>
    </w:p>
    <w:p w14:paraId="6A7F32D1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监督与管理电话：</w:t>
      </w:r>
      <w:r w:rsidRPr="00AC5188">
        <w:rPr>
          <w:rFonts w:ascii="Times New Roman" w:hAnsi="Times New Roman" w:cs="Times New Roman"/>
          <w:position w:val="2"/>
          <w:szCs w:val="32"/>
        </w:rPr>
        <w:t>010-64029177</w:t>
      </w:r>
    </w:p>
    <w:p w14:paraId="2CCD766F" w14:textId="77777777" w:rsidR="00AC5188" w:rsidRPr="00AC5188" w:rsidRDefault="00AC5188" w:rsidP="002F65EE">
      <w:pPr>
        <w:pStyle w:val="a9"/>
        <w:widowControl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position w:val="2"/>
          <w:sz w:val="32"/>
          <w:szCs w:val="32"/>
        </w:rPr>
      </w:pPr>
      <w:r w:rsidRPr="00AC5188">
        <w:rPr>
          <w:rFonts w:ascii="Times New Roman" w:eastAsia="仿宋_GB2312" w:hAnsi="Times New Roman"/>
          <w:position w:val="2"/>
          <w:sz w:val="32"/>
          <w:szCs w:val="32"/>
        </w:rPr>
        <w:t>附件：</w:t>
      </w:r>
      <w:r w:rsidRPr="00AC5188">
        <w:rPr>
          <w:rFonts w:ascii="Times New Roman" w:eastAsia="仿宋_GB2312" w:hAnsi="Times New Roman"/>
          <w:position w:val="2"/>
          <w:sz w:val="32"/>
          <w:szCs w:val="32"/>
        </w:rPr>
        <w:t>“</w:t>
      </w:r>
      <w:r w:rsidRPr="00AC5188">
        <w:rPr>
          <w:rFonts w:ascii="Times New Roman" w:eastAsia="仿宋_GB2312" w:hAnsi="Times New Roman"/>
          <w:sz w:val="32"/>
          <w:szCs w:val="32"/>
        </w:rPr>
        <w:t>钢铁行业关键技术高级研修班</w:t>
      </w:r>
      <w:r w:rsidRPr="00AC5188">
        <w:rPr>
          <w:rFonts w:ascii="Times New Roman" w:eastAsia="仿宋_GB2312" w:hAnsi="Times New Roman"/>
          <w:position w:val="2"/>
          <w:sz w:val="32"/>
          <w:szCs w:val="32"/>
        </w:rPr>
        <w:t>”</w:t>
      </w:r>
      <w:r w:rsidRPr="00AC5188">
        <w:rPr>
          <w:rFonts w:ascii="Times New Roman" w:eastAsia="仿宋_GB2312" w:hAnsi="Times New Roman"/>
          <w:position w:val="2"/>
          <w:sz w:val="32"/>
          <w:szCs w:val="32"/>
        </w:rPr>
        <w:t>报名回执表</w:t>
      </w:r>
    </w:p>
    <w:p w14:paraId="6145597D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rPr>
          <w:rFonts w:ascii="Times New Roman" w:hAnsi="Times New Roman" w:cs="Times New Roman"/>
          <w:position w:val="2"/>
          <w:szCs w:val="32"/>
        </w:rPr>
      </w:pPr>
    </w:p>
    <w:p w14:paraId="3C86F018" w14:textId="77777777" w:rsidR="00AC5188" w:rsidRPr="00AC5188" w:rsidRDefault="00AC5188" w:rsidP="002F65EE">
      <w:pPr>
        <w:adjustRightInd w:val="0"/>
        <w:snapToGrid w:val="0"/>
        <w:spacing w:line="600" w:lineRule="exact"/>
        <w:ind w:firstLine="640"/>
        <w:jc w:val="right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北京市国际生态经济协会</w:t>
      </w:r>
    </w:p>
    <w:p w14:paraId="1FB5A0D6" w14:textId="77777777" w:rsidR="00AC5188" w:rsidRPr="00AC5188" w:rsidRDefault="00AC5188" w:rsidP="002F65EE">
      <w:pPr>
        <w:adjustRightInd w:val="0"/>
        <w:snapToGrid w:val="0"/>
        <w:spacing w:line="600" w:lineRule="exact"/>
        <w:ind w:right="320" w:firstLine="640"/>
        <w:jc w:val="right"/>
        <w:rPr>
          <w:rFonts w:ascii="Times New Roman" w:hAnsi="Times New Roman" w:cs="Times New Roman"/>
          <w:position w:val="2"/>
          <w:szCs w:val="32"/>
        </w:rPr>
      </w:pPr>
      <w:r w:rsidRPr="00AC5188">
        <w:rPr>
          <w:rFonts w:ascii="Times New Roman" w:hAnsi="Times New Roman" w:cs="Times New Roman"/>
          <w:position w:val="2"/>
          <w:szCs w:val="32"/>
        </w:rPr>
        <w:t>2023</w:t>
      </w:r>
      <w:r w:rsidRPr="00AC5188">
        <w:rPr>
          <w:rFonts w:ascii="Times New Roman" w:hAnsi="Times New Roman" w:cs="Times New Roman"/>
          <w:position w:val="2"/>
          <w:szCs w:val="32"/>
        </w:rPr>
        <w:t>年</w:t>
      </w:r>
      <w:r w:rsidRPr="00AC5188">
        <w:rPr>
          <w:rFonts w:ascii="Times New Roman" w:hAnsi="Times New Roman" w:cs="Times New Roman"/>
          <w:position w:val="2"/>
          <w:szCs w:val="32"/>
        </w:rPr>
        <w:t>3</w:t>
      </w:r>
      <w:r w:rsidRPr="00AC5188">
        <w:rPr>
          <w:rFonts w:ascii="Times New Roman" w:hAnsi="Times New Roman" w:cs="Times New Roman"/>
          <w:position w:val="2"/>
          <w:szCs w:val="32"/>
        </w:rPr>
        <w:t>月</w:t>
      </w:r>
      <w:r w:rsidRPr="00AC5188">
        <w:rPr>
          <w:rFonts w:ascii="Times New Roman" w:hAnsi="Times New Roman" w:cs="Times New Roman"/>
          <w:position w:val="2"/>
          <w:szCs w:val="32"/>
        </w:rPr>
        <w:t>20</w:t>
      </w:r>
      <w:r w:rsidRPr="00AC5188">
        <w:rPr>
          <w:rFonts w:ascii="Times New Roman" w:hAnsi="Times New Roman" w:cs="Times New Roman"/>
          <w:position w:val="2"/>
          <w:szCs w:val="32"/>
        </w:rPr>
        <w:t>日</w:t>
      </w:r>
    </w:p>
    <w:p w14:paraId="15E7FC99" w14:textId="77777777" w:rsidR="00AC5188" w:rsidRDefault="00AC5188" w:rsidP="00AC5188">
      <w:pPr>
        <w:adjustRightInd w:val="0"/>
        <w:snapToGrid w:val="0"/>
        <w:spacing w:line="560" w:lineRule="exact"/>
        <w:ind w:firstLine="640"/>
        <w:rPr>
          <w:szCs w:val="32"/>
        </w:rPr>
      </w:pPr>
    </w:p>
    <w:p w14:paraId="7FD23EAA" w14:textId="77777777" w:rsidR="00AC5188" w:rsidRDefault="00AC5188" w:rsidP="00AC5188">
      <w:pPr>
        <w:ind w:firstLine="640"/>
        <w:rPr>
          <w:szCs w:val="32"/>
        </w:rPr>
      </w:pPr>
    </w:p>
    <w:p w14:paraId="3FBAEBBB" w14:textId="77777777" w:rsidR="00AC5188" w:rsidRDefault="00AC5188" w:rsidP="00AC5188">
      <w:pPr>
        <w:ind w:firstLine="640"/>
        <w:rPr>
          <w:szCs w:val="32"/>
        </w:rPr>
      </w:pPr>
    </w:p>
    <w:p w14:paraId="00F23509" w14:textId="77777777" w:rsidR="00AC5188" w:rsidRDefault="00AC5188" w:rsidP="00AC5188">
      <w:pPr>
        <w:ind w:firstLine="640"/>
        <w:rPr>
          <w:szCs w:val="32"/>
        </w:rPr>
      </w:pPr>
    </w:p>
    <w:p w14:paraId="66E95469" w14:textId="77777777" w:rsidR="00AC5188" w:rsidRDefault="00AC5188" w:rsidP="00AC5188">
      <w:pPr>
        <w:ind w:firstLine="640"/>
        <w:rPr>
          <w:szCs w:val="32"/>
        </w:rPr>
      </w:pPr>
    </w:p>
    <w:p w14:paraId="20583E8D" w14:textId="77777777" w:rsidR="00AC5188" w:rsidRDefault="00AC5188" w:rsidP="00AC5188">
      <w:pPr>
        <w:ind w:firstLine="640"/>
        <w:rPr>
          <w:szCs w:val="32"/>
        </w:rPr>
      </w:pPr>
    </w:p>
    <w:p w14:paraId="74647692" w14:textId="77777777" w:rsidR="00AC5188" w:rsidRDefault="00AC5188" w:rsidP="00AC5188">
      <w:pPr>
        <w:ind w:firstLine="640"/>
        <w:rPr>
          <w:szCs w:val="32"/>
        </w:rPr>
      </w:pPr>
    </w:p>
    <w:p w14:paraId="4D25A697" w14:textId="77777777" w:rsidR="00AC5188" w:rsidRDefault="00AC5188" w:rsidP="00AC5188">
      <w:pPr>
        <w:ind w:firstLine="640"/>
        <w:rPr>
          <w:szCs w:val="32"/>
        </w:rPr>
      </w:pPr>
    </w:p>
    <w:p w14:paraId="3874C9E5" w14:textId="4747F48A" w:rsidR="00AC5188" w:rsidRDefault="00AC5188" w:rsidP="00AC5188">
      <w:pPr>
        <w:ind w:firstLine="640"/>
        <w:rPr>
          <w:color w:val="000000"/>
          <w:szCs w:val="32"/>
        </w:rPr>
      </w:pPr>
    </w:p>
    <w:p w14:paraId="2E7D21B6" w14:textId="118309DA" w:rsidR="00AC5188" w:rsidRDefault="00AC5188" w:rsidP="00AC5188">
      <w:pPr>
        <w:ind w:firstLine="640"/>
        <w:rPr>
          <w:color w:val="000000"/>
          <w:szCs w:val="32"/>
        </w:rPr>
      </w:pPr>
    </w:p>
    <w:p w14:paraId="6B1DB5A7" w14:textId="6DCEB01E" w:rsidR="00AC5188" w:rsidRDefault="00AC5188" w:rsidP="00AC5188">
      <w:pPr>
        <w:ind w:firstLine="640"/>
        <w:rPr>
          <w:color w:val="000000"/>
          <w:szCs w:val="32"/>
        </w:rPr>
      </w:pPr>
    </w:p>
    <w:p w14:paraId="2D4750D5" w14:textId="23F4BE71" w:rsidR="00AC5188" w:rsidRDefault="00AC5188" w:rsidP="00AC5188">
      <w:pPr>
        <w:ind w:firstLine="640"/>
        <w:rPr>
          <w:color w:val="000000"/>
          <w:szCs w:val="32"/>
        </w:rPr>
      </w:pPr>
    </w:p>
    <w:p w14:paraId="7F3ABE54" w14:textId="0BA48F16" w:rsidR="00AC5188" w:rsidRDefault="00AC5188" w:rsidP="00AC5188">
      <w:pPr>
        <w:ind w:firstLine="640"/>
        <w:rPr>
          <w:color w:val="000000"/>
          <w:szCs w:val="32"/>
        </w:rPr>
      </w:pPr>
    </w:p>
    <w:p w14:paraId="4311E821" w14:textId="01388564" w:rsidR="00AC5188" w:rsidRDefault="00AC5188" w:rsidP="00AC5188">
      <w:pPr>
        <w:ind w:firstLine="640"/>
        <w:rPr>
          <w:color w:val="000000"/>
          <w:szCs w:val="32"/>
        </w:rPr>
      </w:pPr>
    </w:p>
    <w:p w14:paraId="7061F26A" w14:textId="789DC956" w:rsidR="005932C9" w:rsidRDefault="005932C9" w:rsidP="00AC5188">
      <w:pPr>
        <w:ind w:firstLine="640"/>
        <w:rPr>
          <w:color w:val="000000"/>
          <w:szCs w:val="32"/>
        </w:rPr>
      </w:pPr>
    </w:p>
    <w:p w14:paraId="5841E526" w14:textId="7300B4D9" w:rsidR="005932C9" w:rsidRDefault="005932C9" w:rsidP="00AC5188">
      <w:pPr>
        <w:ind w:firstLine="640"/>
        <w:rPr>
          <w:color w:val="000000"/>
          <w:szCs w:val="32"/>
        </w:rPr>
      </w:pPr>
    </w:p>
    <w:p w14:paraId="7D26E50F" w14:textId="582E76F2" w:rsidR="005932C9" w:rsidRDefault="005932C9" w:rsidP="00AC5188">
      <w:pPr>
        <w:ind w:firstLine="640"/>
        <w:rPr>
          <w:color w:val="000000"/>
          <w:szCs w:val="32"/>
        </w:rPr>
      </w:pPr>
    </w:p>
    <w:p w14:paraId="0995FD8E" w14:textId="77777777" w:rsidR="005932C9" w:rsidRDefault="005932C9" w:rsidP="00AC5188">
      <w:pPr>
        <w:ind w:firstLine="640"/>
        <w:rPr>
          <w:color w:val="000000"/>
          <w:szCs w:val="32"/>
        </w:rPr>
      </w:pPr>
    </w:p>
    <w:p w14:paraId="0C81702F" w14:textId="5CB97BF6" w:rsidR="00AC5188" w:rsidRDefault="00AC5188" w:rsidP="00AC5188">
      <w:pPr>
        <w:ind w:firstLine="640"/>
        <w:rPr>
          <w:color w:val="000000"/>
          <w:szCs w:val="32"/>
        </w:rPr>
      </w:pPr>
    </w:p>
    <w:p w14:paraId="52D571BF" w14:textId="61797D02" w:rsidR="00AC5188" w:rsidRDefault="00AC5188" w:rsidP="00AC5188">
      <w:pPr>
        <w:ind w:firstLine="640"/>
        <w:rPr>
          <w:color w:val="000000"/>
          <w:szCs w:val="32"/>
        </w:rPr>
      </w:pPr>
    </w:p>
    <w:p w14:paraId="0CBDA0A7" w14:textId="61C8E1DC" w:rsidR="00AC5188" w:rsidRDefault="00AC5188" w:rsidP="00AC5188">
      <w:pPr>
        <w:ind w:firstLine="640"/>
        <w:rPr>
          <w:color w:val="000000"/>
          <w:szCs w:val="32"/>
        </w:rPr>
      </w:pPr>
    </w:p>
    <w:p w14:paraId="73722444" w14:textId="77777777" w:rsidR="00AC5188" w:rsidRDefault="00AC5188" w:rsidP="002F65EE">
      <w:pPr>
        <w:widowControl/>
        <w:ind w:firstLineChars="0" w:firstLine="0"/>
        <w:jc w:val="left"/>
        <w:rPr>
          <w:rStyle w:val="aa"/>
          <w:rFonts w:ascii="黑体" w:eastAsia="黑体" w:hAnsi="黑体"/>
          <w:bCs/>
          <w:color w:val="000000"/>
          <w:spacing w:val="11"/>
          <w:kern w:val="0"/>
          <w:sz w:val="28"/>
          <w:szCs w:val="28"/>
        </w:rPr>
      </w:pPr>
      <w:r>
        <w:rPr>
          <w:rStyle w:val="aa"/>
          <w:rFonts w:ascii="黑体" w:eastAsia="黑体" w:hAnsi="黑体" w:hint="eastAsia"/>
          <w:bCs/>
          <w:color w:val="000000"/>
          <w:spacing w:val="11"/>
          <w:kern w:val="0"/>
          <w:sz w:val="28"/>
          <w:szCs w:val="28"/>
        </w:rPr>
        <w:lastRenderedPageBreak/>
        <w:t>附件：</w:t>
      </w:r>
    </w:p>
    <w:p w14:paraId="7CE628E1" w14:textId="77777777" w:rsidR="00AC5188" w:rsidRDefault="00AC5188" w:rsidP="002F65EE">
      <w:pPr>
        <w:widowControl/>
        <w:ind w:firstLineChars="0" w:firstLine="0"/>
        <w:jc w:val="center"/>
        <w:rPr>
          <w:rFonts w:ascii="方正小标宋简体" w:eastAsia="方正小标宋简体" w:hAnsi="宋体"/>
          <w:spacing w:val="32"/>
          <w:sz w:val="36"/>
          <w:szCs w:val="36"/>
        </w:rPr>
      </w:pPr>
      <w:r>
        <w:rPr>
          <w:rFonts w:ascii="方正小标宋简体" w:eastAsia="方正小标宋简体" w:hAnsi="宋体" w:hint="eastAsia"/>
          <w:spacing w:val="32"/>
          <w:sz w:val="36"/>
          <w:szCs w:val="36"/>
        </w:rPr>
        <w:t>“钢铁行业关键技术高级研修班”</w:t>
      </w:r>
    </w:p>
    <w:p w14:paraId="24BB3A66" w14:textId="0EFF4950" w:rsidR="00AC5188" w:rsidRDefault="00AC5188" w:rsidP="002F65EE">
      <w:pPr>
        <w:widowControl/>
        <w:ind w:firstLineChars="0" w:firstLine="0"/>
        <w:jc w:val="center"/>
        <w:rPr>
          <w:rFonts w:ascii="方正小标宋简体" w:eastAsia="方正小标宋简体" w:hAnsi="宋体"/>
          <w:spacing w:val="32"/>
          <w:sz w:val="36"/>
          <w:szCs w:val="36"/>
        </w:rPr>
      </w:pPr>
      <w:r>
        <w:rPr>
          <w:rFonts w:ascii="方正小标宋简体" w:eastAsia="方正小标宋简体" w:hAnsi="宋体" w:hint="eastAsia"/>
          <w:spacing w:val="32"/>
          <w:sz w:val="36"/>
          <w:szCs w:val="36"/>
        </w:rPr>
        <w:t>报名回执表</w:t>
      </w:r>
    </w:p>
    <w:p w14:paraId="72AC353C" w14:textId="77777777" w:rsidR="002F65EE" w:rsidRDefault="002F65EE" w:rsidP="00AC5188">
      <w:pPr>
        <w:widowControl/>
        <w:ind w:firstLine="848"/>
        <w:jc w:val="center"/>
        <w:rPr>
          <w:rFonts w:ascii="方正小标宋简体" w:eastAsia="方正小标宋简体" w:hAnsi="宋体"/>
          <w:spacing w:val="32"/>
          <w:sz w:val="36"/>
          <w:szCs w:val="3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279"/>
        <w:gridCol w:w="567"/>
        <w:gridCol w:w="447"/>
        <w:gridCol w:w="2246"/>
        <w:gridCol w:w="899"/>
        <w:gridCol w:w="2022"/>
      </w:tblGrid>
      <w:tr w:rsidR="00AC5188" w14:paraId="4CF23826" w14:textId="77777777" w:rsidTr="00160D50">
        <w:trPr>
          <w:trHeight w:val="735"/>
          <w:jc w:val="center"/>
        </w:trPr>
        <w:tc>
          <w:tcPr>
            <w:tcW w:w="1979" w:type="dxa"/>
            <w:vAlign w:val="center"/>
          </w:tcPr>
          <w:p w14:paraId="4949BA3D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9"/>
                <w:kern w:val="0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b/>
                <w:bCs/>
                <w:spacing w:val="-5"/>
                <w:kern w:val="0"/>
                <w:sz w:val="28"/>
                <w:szCs w:val="28"/>
              </w:rPr>
              <w:t>位名称</w:t>
            </w:r>
          </w:p>
          <w:p w14:paraId="7485F20E" w14:textId="017D91A9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17"/>
                <w:kern w:val="0"/>
                <w:sz w:val="28"/>
                <w:szCs w:val="28"/>
              </w:rPr>
              <w:t>(发票抬头)</w:t>
            </w:r>
          </w:p>
        </w:tc>
        <w:tc>
          <w:tcPr>
            <w:tcW w:w="4539" w:type="dxa"/>
            <w:gridSpan w:val="4"/>
            <w:vAlign w:val="center"/>
          </w:tcPr>
          <w:p w14:paraId="51A3FE31" w14:textId="77777777" w:rsidR="00AC5188" w:rsidRDefault="00AC5188" w:rsidP="00160D50">
            <w:pPr>
              <w:adjustRightInd w:val="0"/>
              <w:snapToGrid w:val="0"/>
              <w:ind w:firstLine="56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B5B886D" w14:textId="77777777" w:rsidR="00AC5188" w:rsidRDefault="00AC5188" w:rsidP="00AC5188">
            <w:pPr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9"/>
                <w:kern w:val="0"/>
                <w:sz w:val="28"/>
                <w:szCs w:val="28"/>
              </w:rPr>
              <w:t>邮编</w:t>
            </w:r>
          </w:p>
        </w:tc>
        <w:tc>
          <w:tcPr>
            <w:tcW w:w="2022" w:type="dxa"/>
            <w:vAlign w:val="center"/>
          </w:tcPr>
          <w:p w14:paraId="218D8348" w14:textId="77777777" w:rsidR="00AC5188" w:rsidRDefault="00AC5188" w:rsidP="00160D50">
            <w:pPr>
              <w:adjustRightInd w:val="0"/>
              <w:snapToGrid w:val="0"/>
              <w:ind w:firstLine="56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AC5188" w14:paraId="2BD8B2E1" w14:textId="77777777" w:rsidTr="00160D50">
        <w:trPr>
          <w:trHeight w:val="577"/>
          <w:jc w:val="center"/>
        </w:trPr>
        <w:tc>
          <w:tcPr>
            <w:tcW w:w="1979" w:type="dxa"/>
            <w:vAlign w:val="center"/>
          </w:tcPr>
          <w:p w14:paraId="0360DF3A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kern w:val="0"/>
                <w:sz w:val="28"/>
                <w:szCs w:val="28"/>
              </w:rPr>
              <w:t>培</w:t>
            </w: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8"/>
                <w:szCs w:val="28"/>
              </w:rPr>
              <w:t>训内容</w:t>
            </w:r>
          </w:p>
        </w:tc>
        <w:tc>
          <w:tcPr>
            <w:tcW w:w="7460" w:type="dxa"/>
            <w:gridSpan w:val="6"/>
            <w:vAlign w:val="center"/>
          </w:tcPr>
          <w:p w14:paraId="36606A3F" w14:textId="77777777" w:rsidR="00AC5188" w:rsidRDefault="00AC5188" w:rsidP="00AC5188">
            <w:pPr>
              <w:adjustRightInd w:val="0"/>
              <w:snapToGrid w:val="0"/>
              <w:ind w:firstLineChars="71" w:firstLine="199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钢铁行业高级研修班</w:t>
            </w:r>
          </w:p>
        </w:tc>
      </w:tr>
      <w:tr w:rsidR="00AC5188" w14:paraId="7A05EA7A" w14:textId="77777777" w:rsidTr="00160D50">
        <w:trPr>
          <w:trHeight w:val="731"/>
          <w:jc w:val="center"/>
        </w:trPr>
        <w:tc>
          <w:tcPr>
            <w:tcW w:w="1979" w:type="dxa"/>
            <w:vAlign w:val="center"/>
          </w:tcPr>
          <w:p w14:paraId="335319DC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8"/>
                <w:szCs w:val="28"/>
              </w:rPr>
              <w:t>通信地址邮寄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5"/>
                <w:kern w:val="0"/>
                <w:sz w:val="28"/>
                <w:szCs w:val="28"/>
              </w:rPr>
              <w:t>证</w:t>
            </w: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8"/>
                <w:szCs w:val="28"/>
              </w:rPr>
              <w:t>书使用</w:t>
            </w:r>
          </w:p>
        </w:tc>
        <w:tc>
          <w:tcPr>
            <w:tcW w:w="4539" w:type="dxa"/>
            <w:gridSpan w:val="4"/>
            <w:vAlign w:val="center"/>
          </w:tcPr>
          <w:p w14:paraId="1613E8A3" w14:textId="77777777" w:rsidR="00AC5188" w:rsidRDefault="00AC5188" w:rsidP="00160D50">
            <w:pPr>
              <w:adjustRightInd w:val="0"/>
              <w:snapToGrid w:val="0"/>
              <w:ind w:firstLine="56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4D07548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24"/>
                <w:kern w:val="0"/>
                <w:sz w:val="28"/>
                <w:szCs w:val="28"/>
              </w:rPr>
              <w:t>电话</w:t>
            </w:r>
          </w:p>
        </w:tc>
        <w:tc>
          <w:tcPr>
            <w:tcW w:w="2022" w:type="dxa"/>
            <w:vAlign w:val="center"/>
          </w:tcPr>
          <w:p w14:paraId="1C300A40" w14:textId="77777777" w:rsidR="00AC5188" w:rsidRDefault="00AC5188" w:rsidP="00160D50">
            <w:pPr>
              <w:adjustRightInd w:val="0"/>
              <w:snapToGrid w:val="0"/>
              <w:ind w:firstLine="56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AC5188" w14:paraId="0BA3BAF9" w14:textId="77777777" w:rsidTr="00AC5188">
        <w:trPr>
          <w:trHeight w:val="515"/>
          <w:jc w:val="center"/>
        </w:trPr>
        <w:tc>
          <w:tcPr>
            <w:tcW w:w="1979" w:type="dxa"/>
            <w:tcBorders>
              <w:bottom w:val="single" w:sz="2" w:space="0" w:color="auto"/>
            </w:tcBorders>
            <w:vAlign w:val="center"/>
          </w:tcPr>
          <w:p w14:paraId="5001311F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2"/>
                <w:kern w:val="0"/>
                <w:sz w:val="28"/>
                <w:szCs w:val="28"/>
              </w:rPr>
              <w:t xml:space="preserve">联 </w:t>
            </w:r>
            <w:r>
              <w:rPr>
                <w:rFonts w:ascii="仿宋" w:eastAsia="仿宋" w:hAnsi="仿宋" w:cs="仿宋"/>
                <w:b/>
                <w:bCs/>
                <w:spacing w:val="1"/>
                <w:kern w:val="0"/>
                <w:sz w:val="28"/>
                <w:szCs w:val="28"/>
              </w:rPr>
              <w:t>系 人</w:t>
            </w:r>
          </w:p>
        </w:tc>
        <w:tc>
          <w:tcPr>
            <w:tcW w:w="1279" w:type="dxa"/>
            <w:tcBorders>
              <w:bottom w:val="single" w:sz="2" w:space="0" w:color="auto"/>
            </w:tcBorders>
            <w:vAlign w:val="center"/>
          </w:tcPr>
          <w:p w14:paraId="58C65431" w14:textId="77777777" w:rsidR="00AC5188" w:rsidRDefault="00AC5188" w:rsidP="00160D50">
            <w:pPr>
              <w:adjustRightInd w:val="0"/>
              <w:snapToGrid w:val="0"/>
              <w:ind w:firstLine="56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98C526" w14:textId="77777777" w:rsidR="00AC5188" w:rsidRDefault="00AC5188" w:rsidP="00AC5188">
            <w:pPr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9"/>
                <w:kern w:val="0"/>
                <w:sz w:val="28"/>
                <w:szCs w:val="28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3ED02B7B" w14:textId="77777777" w:rsidR="00AC5188" w:rsidRDefault="00AC5188" w:rsidP="00160D50">
            <w:pPr>
              <w:adjustRightInd w:val="0"/>
              <w:snapToGrid w:val="0"/>
              <w:ind w:firstLine="56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5320DE02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1"/>
                <w:kern w:val="0"/>
                <w:sz w:val="28"/>
                <w:szCs w:val="28"/>
              </w:rPr>
              <w:t>传</w:t>
            </w:r>
            <w:r>
              <w:rPr>
                <w:rFonts w:ascii="仿宋" w:eastAsia="仿宋" w:hAnsi="仿宋" w:cs="仿宋"/>
                <w:b/>
                <w:bCs/>
                <w:spacing w:val="-10"/>
                <w:kern w:val="0"/>
                <w:sz w:val="28"/>
                <w:szCs w:val="28"/>
              </w:rPr>
              <w:t>真</w:t>
            </w:r>
          </w:p>
        </w:tc>
        <w:tc>
          <w:tcPr>
            <w:tcW w:w="2022" w:type="dxa"/>
            <w:vAlign w:val="center"/>
          </w:tcPr>
          <w:p w14:paraId="2EF1C1C7" w14:textId="77777777" w:rsidR="00AC5188" w:rsidRDefault="00AC5188" w:rsidP="00160D50">
            <w:pPr>
              <w:adjustRightInd w:val="0"/>
              <w:snapToGrid w:val="0"/>
              <w:ind w:firstLine="56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AC5188" w14:paraId="4E6B5482" w14:textId="77777777" w:rsidTr="00160D50">
        <w:trPr>
          <w:trHeight w:val="515"/>
          <w:jc w:val="center"/>
        </w:trPr>
        <w:tc>
          <w:tcPr>
            <w:tcW w:w="1979" w:type="dxa"/>
            <w:vMerge w:val="restart"/>
            <w:vAlign w:val="center"/>
          </w:tcPr>
          <w:p w14:paraId="2348A778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2"/>
                <w:kern w:val="0"/>
                <w:sz w:val="28"/>
                <w:szCs w:val="28"/>
              </w:rPr>
              <w:t>*培训人</w:t>
            </w:r>
            <w:r>
              <w:rPr>
                <w:rFonts w:ascii="仿宋" w:eastAsia="仿宋" w:hAnsi="仿宋" w:cs="仿宋"/>
                <w:b/>
                <w:bCs/>
                <w:spacing w:val="-1"/>
                <w:kern w:val="0"/>
                <w:sz w:val="28"/>
                <w:szCs w:val="28"/>
              </w:rPr>
              <w:t>员</w:t>
            </w:r>
          </w:p>
        </w:tc>
        <w:tc>
          <w:tcPr>
            <w:tcW w:w="1279" w:type="dxa"/>
            <w:vAlign w:val="center"/>
          </w:tcPr>
          <w:p w14:paraId="354D653C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1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567" w:type="dxa"/>
            <w:vAlign w:val="center"/>
          </w:tcPr>
          <w:p w14:paraId="753182F0" w14:textId="77777777" w:rsidR="00AC5188" w:rsidRDefault="00AC5188" w:rsidP="00AC5188">
            <w:pPr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2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b/>
                <w:bCs/>
                <w:spacing w:val="-10"/>
                <w:kern w:val="0"/>
                <w:sz w:val="28"/>
                <w:szCs w:val="28"/>
              </w:rPr>
              <w:t>别</w:t>
            </w:r>
          </w:p>
        </w:tc>
        <w:tc>
          <w:tcPr>
            <w:tcW w:w="2693" w:type="dxa"/>
            <w:gridSpan w:val="2"/>
            <w:vAlign w:val="center"/>
          </w:tcPr>
          <w:p w14:paraId="077930B8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kern w:val="0"/>
                <w:sz w:val="28"/>
                <w:szCs w:val="28"/>
              </w:rPr>
              <w:t>身</w:t>
            </w: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8"/>
                <w:szCs w:val="28"/>
              </w:rPr>
              <w:t>份证号</w:t>
            </w:r>
          </w:p>
        </w:tc>
        <w:tc>
          <w:tcPr>
            <w:tcW w:w="899" w:type="dxa"/>
            <w:vAlign w:val="center"/>
          </w:tcPr>
          <w:p w14:paraId="4F4EBC50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8"/>
                <w:kern w:val="0"/>
                <w:sz w:val="28"/>
                <w:szCs w:val="28"/>
              </w:rPr>
              <w:t>职务</w:t>
            </w:r>
          </w:p>
        </w:tc>
        <w:tc>
          <w:tcPr>
            <w:tcW w:w="2022" w:type="dxa"/>
            <w:vAlign w:val="center"/>
          </w:tcPr>
          <w:p w14:paraId="1A9B2F1E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kern w:val="0"/>
                <w:sz w:val="28"/>
                <w:szCs w:val="28"/>
              </w:rPr>
              <w:t>移</w:t>
            </w: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8"/>
                <w:szCs w:val="28"/>
              </w:rPr>
              <w:t>动电话</w:t>
            </w:r>
          </w:p>
        </w:tc>
      </w:tr>
      <w:tr w:rsidR="00AC5188" w14:paraId="1BCA5AA4" w14:textId="77777777" w:rsidTr="00AC5188">
        <w:trPr>
          <w:trHeight w:val="515"/>
          <w:jc w:val="center"/>
        </w:trPr>
        <w:tc>
          <w:tcPr>
            <w:tcW w:w="1979" w:type="dxa"/>
            <w:vMerge/>
            <w:tcBorders>
              <w:bottom w:val="single" w:sz="2" w:space="0" w:color="auto"/>
            </w:tcBorders>
            <w:vAlign w:val="center"/>
          </w:tcPr>
          <w:p w14:paraId="0695EB6D" w14:textId="77777777" w:rsidR="00AC5188" w:rsidRDefault="00AC5188" w:rsidP="00160D50">
            <w:pPr>
              <w:adjustRightInd w:val="0"/>
              <w:snapToGrid w:val="0"/>
              <w:ind w:firstLine="554"/>
              <w:jc w:val="center"/>
              <w:rPr>
                <w:rFonts w:ascii="仿宋" w:eastAsia="仿宋" w:hAnsi="仿宋" w:cs="仿宋"/>
                <w:b/>
                <w:bCs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bottom w:val="single" w:sz="2" w:space="0" w:color="auto"/>
            </w:tcBorders>
            <w:vAlign w:val="center"/>
          </w:tcPr>
          <w:p w14:paraId="4075732A" w14:textId="77777777" w:rsidR="00AC5188" w:rsidRDefault="00AC5188" w:rsidP="00160D50">
            <w:pPr>
              <w:adjustRightInd w:val="0"/>
              <w:snapToGrid w:val="0"/>
              <w:ind w:firstLine="564"/>
              <w:jc w:val="center"/>
              <w:rPr>
                <w:rFonts w:ascii="仿宋" w:eastAsia="仿宋" w:hAnsi="仿宋" w:cs="仿宋"/>
                <w:spacing w:val="1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4CFDF6E" w14:textId="77777777" w:rsidR="00AC5188" w:rsidRDefault="00AC5188" w:rsidP="00160D50">
            <w:pPr>
              <w:adjustRightInd w:val="0"/>
              <w:snapToGrid w:val="0"/>
              <w:ind w:firstLine="512"/>
              <w:rPr>
                <w:rFonts w:ascii="仿宋" w:eastAsia="仿宋" w:hAnsi="仿宋" w:cs="仿宋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BB829C" w14:textId="77777777" w:rsidR="00AC5188" w:rsidRDefault="00AC5188" w:rsidP="00160D50">
            <w:pPr>
              <w:adjustRightInd w:val="0"/>
              <w:snapToGrid w:val="0"/>
              <w:ind w:firstLine="536"/>
              <w:jc w:val="center"/>
              <w:rPr>
                <w:rFonts w:ascii="仿宋" w:eastAsia="仿宋" w:hAnsi="仿宋" w:cs="仿宋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658E7A0E" w14:textId="77777777" w:rsidR="00AC5188" w:rsidRDefault="00AC5188" w:rsidP="00160D50">
            <w:pPr>
              <w:adjustRightInd w:val="0"/>
              <w:snapToGrid w:val="0"/>
              <w:ind w:firstLine="528"/>
              <w:jc w:val="center"/>
              <w:rPr>
                <w:rFonts w:ascii="仿宋" w:eastAsia="仿宋" w:hAnsi="仿宋" w:cs="仿宋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25ED4DB2" w14:textId="77777777" w:rsidR="00AC5188" w:rsidRDefault="00AC5188" w:rsidP="00160D50">
            <w:pPr>
              <w:adjustRightInd w:val="0"/>
              <w:snapToGrid w:val="0"/>
              <w:ind w:firstLine="536"/>
              <w:jc w:val="center"/>
              <w:rPr>
                <w:rFonts w:ascii="仿宋" w:eastAsia="仿宋" w:hAnsi="仿宋" w:cs="仿宋"/>
                <w:spacing w:val="-6"/>
                <w:kern w:val="0"/>
                <w:sz w:val="28"/>
                <w:szCs w:val="28"/>
              </w:rPr>
            </w:pPr>
          </w:p>
        </w:tc>
      </w:tr>
      <w:tr w:rsidR="00AC5188" w14:paraId="61675D5B" w14:textId="77777777" w:rsidTr="00AC5188">
        <w:trPr>
          <w:trHeight w:val="515"/>
          <w:jc w:val="center"/>
        </w:trPr>
        <w:tc>
          <w:tcPr>
            <w:tcW w:w="3258" w:type="dxa"/>
            <w:gridSpan w:val="2"/>
            <w:tcBorders>
              <w:top w:val="single" w:sz="2" w:space="0" w:color="auto"/>
            </w:tcBorders>
            <w:vAlign w:val="center"/>
          </w:tcPr>
          <w:p w14:paraId="3D04092A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6181" w:type="dxa"/>
            <w:gridSpan w:val="5"/>
            <w:vAlign w:val="center"/>
          </w:tcPr>
          <w:p w14:paraId="5EE063F3" w14:textId="77777777" w:rsidR="00AC5188" w:rsidRDefault="00AC5188" w:rsidP="00160D50">
            <w:pPr>
              <w:adjustRightInd w:val="0"/>
              <w:snapToGrid w:val="0"/>
              <w:ind w:firstLine="56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28"/>
                <w:szCs w:val="28"/>
              </w:rPr>
              <w:t>□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>是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kern w:val="0"/>
                <w:sz w:val="28"/>
                <w:szCs w:val="28"/>
              </w:rPr>
              <w:t>□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>否</w:t>
            </w:r>
          </w:p>
        </w:tc>
      </w:tr>
      <w:tr w:rsidR="00AC5188" w14:paraId="6855FFD9" w14:textId="77777777" w:rsidTr="00160D50">
        <w:trPr>
          <w:trHeight w:val="515"/>
          <w:jc w:val="center"/>
        </w:trPr>
        <w:tc>
          <w:tcPr>
            <w:tcW w:w="3258" w:type="dxa"/>
            <w:gridSpan w:val="2"/>
            <w:vAlign w:val="center"/>
          </w:tcPr>
          <w:p w14:paraId="55756478" w14:textId="77777777" w:rsidR="00AC5188" w:rsidRDefault="00AC5188" w:rsidP="00AC5188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bCs/>
                <w:kern w:val="0"/>
                <w:sz w:val="28"/>
                <w:szCs w:val="28"/>
              </w:rPr>
              <w:t>住宿日期</w:t>
            </w:r>
          </w:p>
        </w:tc>
        <w:tc>
          <w:tcPr>
            <w:tcW w:w="6181" w:type="dxa"/>
            <w:gridSpan w:val="5"/>
            <w:vAlign w:val="center"/>
          </w:tcPr>
          <w:p w14:paraId="139C2577" w14:textId="77777777" w:rsidR="00AC5188" w:rsidRDefault="00AC5188" w:rsidP="00160D50">
            <w:pPr>
              <w:adjustRightInd w:val="0"/>
              <w:snapToGrid w:val="0"/>
              <w:ind w:firstLine="56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eastAsia="Calibri" w:cs="Calibri"/>
                <w:kern w:val="0"/>
                <w:sz w:val="28"/>
                <w:szCs w:val="28"/>
              </w:rPr>
              <w:t>□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 xml:space="preserve"> 7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>号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Calibri" w:cs="Calibri"/>
                <w:kern w:val="0"/>
                <w:sz w:val="28"/>
                <w:szCs w:val="28"/>
              </w:rPr>
              <w:t>□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 xml:space="preserve"> 8</w:t>
            </w:r>
            <w:r>
              <w:rPr>
                <w:rFonts w:eastAsia="Calibri" w:cs="Calibri" w:hint="eastAsia"/>
                <w:kern w:val="0"/>
                <w:sz w:val="28"/>
                <w:szCs w:val="28"/>
              </w:rPr>
              <w:t>号</w:t>
            </w:r>
          </w:p>
        </w:tc>
      </w:tr>
      <w:tr w:rsidR="00AC5188" w14:paraId="1ACA0797" w14:textId="77777777" w:rsidTr="00160D50">
        <w:trPr>
          <w:trHeight w:val="2073"/>
          <w:jc w:val="center"/>
        </w:trPr>
        <w:tc>
          <w:tcPr>
            <w:tcW w:w="1979" w:type="dxa"/>
            <w:vAlign w:val="center"/>
          </w:tcPr>
          <w:p w14:paraId="46451BD2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7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7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460" w:type="dxa"/>
            <w:gridSpan w:val="6"/>
            <w:vAlign w:val="center"/>
          </w:tcPr>
          <w:p w14:paraId="64492805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="596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9"/>
                <w:kern w:val="0"/>
                <w:sz w:val="28"/>
                <w:szCs w:val="28"/>
              </w:rPr>
              <w:t>账户名称：北京市国际生态经济协会</w:t>
            </w:r>
          </w:p>
          <w:p w14:paraId="659134C3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="576"/>
              <w:rPr>
                <w:rFonts w:ascii="仿宋" w:eastAsia="仿宋" w:hAnsi="仿宋" w:cs="仿宋"/>
                <w:spacing w:val="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4"/>
                <w:kern w:val="0"/>
                <w:sz w:val="28"/>
                <w:szCs w:val="28"/>
              </w:rPr>
              <w:t>开</w:t>
            </w:r>
            <w:r>
              <w:rPr>
                <w:rFonts w:ascii="仿宋" w:eastAsia="仿宋" w:hAnsi="仿宋" w:cs="仿宋" w:hint="eastAsia"/>
                <w:spacing w:val="3"/>
                <w:kern w:val="0"/>
                <w:sz w:val="28"/>
                <w:szCs w:val="28"/>
              </w:rPr>
              <w:t>户</w:t>
            </w:r>
            <w:r>
              <w:rPr>
                <w:rFonts w:ascii="仿宋" w:eastAsia="仿宋" w:hAnsi="仿宋" w:cs="仿宋" w:hint="eastAsia"/>
                <w:spacing w:val="2"/>
                <w:kern w:val="0"/>
                <w:sz w:val="28"/>
                <w:szCs w:val="28"/>
              </w:rPr>
              <w:t>银行：中国建设银行北京建国支行</w:t>
            </w:r>
          </w:p>
          <w:p w14:paraId="0EA1FABA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="564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"/>
                <w:kern w:val="0"/>
                <w:sz w:val="28"/>
                <w:szCs w:val="28"/>
              </w:rPr>
              <w:t>银行账号：11050176360000000010</w:t>
            </w:r>
          </w:p>
          <w:p w14:paraId="771C7BE5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="564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"/>
                <w:kern w:val="0"/>
                <w:sz w:val="28"/>
                <w:szCs w:val="28"/>
              </w:rPr>
              <w:t>（汇款请备注：钢铁高</w:t>
            </w:r>
            <w:r>
              <w:rPr>
                <w:rFonts w:ascii="仿宋" w:eastAsia="仿宋" w:hAnsi="仿宋" w:cs="仿宋"/>
                <w:spacing w:val="1"/>
                <w:kern w:val="0"/>
                <w:sz w:val="28"/>
                <w:szCs w:val="28"/>
              </w:rPr>
              <w:t>+学员姓名</w:t>
            </w:r>
            <w:r>
              <w:rPr>
                <w:rFonts w:ascii="仿宋" w:eastAsia="仿宋" w:hAnsi="仿宋" w:cs="仿宋" w:hint="eastAsia"/>
                <w:spacing w:val="1"/>
                <w:kern w:val="0"/>
                <w:sz w:val="28"/>
                <w:szCs w:val="28"/>
              </w:rPr>
              <w:t>）</w:t>
            </w:r>
          </w:p>
        </w:tc>
      </w:tr>
      <w:tr w:rsidR="00AC5188" w14:paraId="7C2457C7" w14:textId="77777777" w:rsidTr="00160D50">
        <w:trPr>
          <w:trHeight w:val="551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 w14:paraId="5391E806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2"/>
                <w:kern w:val="0"/>
                <w:sz w:val="28"/>
                <w:szCs w:val="28"/>
              </w:rPr>
              <w:t>*开票信</w:t>
            </w:r>
            <w:r>
              <w:rPr>
                <w:rFonts w:ascii="仿宋" w:eastAsia="仿宋" w:hAnsi="仿宋" w:cs="仿宋"/>
                <w:b/>
                <w:bCs/>
                <w:spacing w:val="-1"/>
                <w:kern w:val="0"/>
                <w:sz w:val="28"/>
                <w:szCs w:val="28"/>
              </w:rPr>
              <w:t>息</w:t>
            </w:r>
          </w:p>
        </w:tc>
        <w:tc>
          <w:tcPr>
            <w:tcW w:w="2293" w:type="dxa"/>
            <w:gridSpan w:val="3"/>
            <w:vAlign w:val="center"/>
          </w:tcPr>
          <w:p w14:paraId="1F7F028D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kern w:val="0"/>
                <w:sz w:val="28"/>
                <w:szCs w:val="28"/>
              </w:rPr>
              <w:t>发</w:t>
            </w:r>
            <w:r>
              <w:rPr>
                <w:rFonts w:ascii="仿宋" w:eastAsia="仿宋" w:hAnsi="仿宋" w:cs="仿宋"/>
                <w:spacing w:val="-6"/>
                <w:kern w:val="0"/>
                <w:sz w:val="28"/>
                <w:szCs w:val="28"/>
              </w:rPr>
              <w:t>票类型</w:t>
            </w:r>
          </w:p>
        </w:tc>
        <w:tc>
          <w:tcPr>
            <w:tcW w:w="5167" w:type="dxa"/>
            <w:gridSpan w:val="3"/>
            <w:vAlign w:val="center"/>
          </w:tcPr>
          <w:p w14:paraId="6691A2ED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C5188" w14:paraId="71B37F59" w14:textId="77777777" w:rsidTr="00160D50">
        <w:trPr>
          <w:trHeight w:val="471"/>
          <w:jc w:val="center"/>
        </w:trPr>
        <w:tc>
          <w:tcPr>
            <w:tcW w:w="1979" w:type="dxa"/>
            <w:vMerge/>
            <w:tcBorders>
              <w:top w:val="nil"/>
              <w:bottom w:val="nil"/>
            </w:tcBorders>
            <w:vAlign w:val="center"/>
          </w:tcPr>
          <w:p w14:paraId="19486CE6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="562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0A8673EC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kern w:val="0"/>
                <w:sz w:val="28"/>
                <w:szCs w:val="28"/>
              </w:rPr>
              <w:t>发</w:t>
            </w:r>
            <w:r>
              <w:rPr>
                <w:rFonts w:ascii="仿宋" w:eastAsia="仿宋" w:hAnsi="仿宋" w:cs="仿宋"/>
                <w:spacing w:val="-6"/>
                <w:kern w:val="0"/>
                <w:sz w:val="28"/>
                <w:szCs w:val="28"/>
              </w:rPr>
              <w:t>票抬头</w:t>
            </w:r>
          </w:p>
        </w:tc>
        <w:tc>
          <w:tcPr>
            <w:tcW w:w="5167" w:type="dxa"/>
            <w:gridSpan w:val="3"/>
            <w:vAlign w:val="center"/>
          </w:tcPr>
          <w:p w14:paraId="6319D955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="56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AC5188" w14:paraId="7FC2B297" w14:textId="77777777" w:rsidTr="00160D50">
        <w:trPr>
          <w:trHeight w:val="519"/>
          <w:jc w:val="center"/>
        </w:trPr>
        <w:tc>
          <w:tcPr>
            <w:tcW w:w="1979" w:type="dxa"/>
            <w:vMerge/>
            <w:tcBorders>
              <w:top w:val="nil"/>
            </w:tcBorders>
            <w:vAlign w:val="center"/>
          </w:tcPr>
          <w:p w14:paraId="0E2961A3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="562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649357B2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kern w:val="0"/>
                <w:sz w:val="28"/>
                <w:szCs w:val="28"/>
              </w:rPr>
              <w:t>纳</w:t>
            </w:r>
            <w:r>
              <w:rPr>
                <w:rFonts w:ascii="仿宋" w:eastAsia="仿宋" w:hAnsi="仿宋" w:cs="仿宋"/>
                <w:spacing w:val="-3"/>
                <w:kern w:val="0"/>
                <w:sz w:val="28"/>
                <w:szCs w:val="28"/>
              </w:rPr>
              <w:t>税人识别号</w:t>
            </w:r>
          </w:p>
        </w:tc>
        <w:tc>
          <w:tcPr>
            <w:tcW w:w="5167" w:type="dxa"/>
            <w:gridSpan w:val="3"/>
            <w:vAlign w:val="center"/>
          </w:tcPr>
          <w:p w14:paraId="03982B53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="56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AC5188" w14:paraId="6D938931" w14:textId="77777777" w:rsidTr="00160D50">
        <w:trPr>
          <w:trHeight w:val="2111"/>
          <w:jc w:val="center"/>
        </w:trPr>
        <w:tc>
          <w:tcPr>
            <w:tcW w:w="1979" w:type="dxa"/>
            <w:vAlign w:val="center"/>
          </w:tcPr>
          <w:p w14:paraId="6B4A47D5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0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cs="仿宋"/>
                <w:b/>
                <w:bCs/>
                <w:spacing w:val="-9"/>
                <w:kern w:val="0"/>
                <w:sz w:val="28"/>
                <w:szCs w:val="28"/>
              </w:rPr>
              <w:t>注</w:t>
            </w:r>
          </w:p>
        </w:tc>
        <w:tc>
          <w:tcPr>
            <w:tcW w:w="7460" w:type="dxa"/>
            <w:gridSpan w:val="6"/>
            <w:vAlign w:val="center"/>
          </w:tcPr>
          <w:p w14:paraId="1BB2B5AF" w14:textId="5D1C4A64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pacing w:val="7"/>
                <w:kern w:val="0"/>
                <w:positio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7"/>
                <w:kern w:val="0"/>
                <w:position w:val="2"/>
                <w:sz w:val="28"/>
                <w:szCs w:val="28"/>
              </w:rPr>
              <w:t>1.请提交近期一寸蓝底彩色免冠照片（纸质及电子版）</w:t>
            </w:r>
          </w:p>
          <w:p w14:paraId="31F0C56E" w14:textId="4D6C9185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华文仿宋" w:eastAsia="华文仿宋" w:hAnsi="华文仿宋" w:cs="华文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7"/>
                <w:kern w:val="0"/>
                <w:position w:val="2"/>
                <w:sz w:val="28"/>
                <w:szCs w:val="28"/>
              </w:rPr>
              <w:t>2.身份证（正反面）电子版扫描件。（纸质及电子版）</w:t>
            </w:r>
          </w:p>
          <w:p w14:paraId="7CD2D20B" w14:textId="75A29DEE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pacing w:val="7"/>
                <w:kern w:val="0"/>
                <w:positio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7"/>
                <w:kern w:val="0"/>
                <w:position w:val="2"/>
                <w:sz w:val="28"/>
                <w:szCs w:val="28"/>
              </w:rPr>
              <w:t>3.学历证书或职称证书扫描件1 份。</w:t>
            </w:r>
          </w:p>
          <w:p w14:paraId="3ED0DBF8" w14:textId="77777777" w:rsidR="00AC5188" w:rsidRDefault="00AC5188" w:rsidP="00AC518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7"/>
                <w:kern w:val="0"/>
                <w:position w:val="2"/>
                <w:sz w:val="28"/>
                <w:szCs w:val="28"/>
              </w:rPr>
              <w:t>纸质版照片及其他资料复印件邮寄至北京市东城区建国门内大街18号恒基中心一座140</w:t>
            </w:r>
            <w:r>
              <w:rPr>
                <w:rFonts w:ascii="仿宋" w:eastAsia="仿宋" w:hAnsi="仿宋" w:cs="仿宋"/>
                <w:spacing w:val="7"/>
                <w:kern w:val="0"/>
                <w:position w:val="2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pacing w:val="7"/>
                <w:kern w:val="0"/>
                <w:position w:val="2"/>
                <w:sz w:val="28"/>
                <w:szCs w:val="28"/>
              </w:rPr>
              <w:t>；电子版发送至</w:t>
            </w:r>
            <w:hyperlink r:id="rId7" w:history="1">
              <w:r>
                <w:rPr>
                  <w:rFonts w:ascii="仿宋" w:eastAsia="仿宋" w:hAnsi="仿宋" w:cs="仿宋"/>
                  <w:spacing w:val="7"/>
                  <w:kern w:val="0"/>
                  <w:position w:val="2"/>
                  <w:sz w:val="28"/>
                  <w:szCs w:val="28"/>
                </w:rPr>
                <w:t>office@ieepa.org.cn</w:t>
              </w:r>
            </w:hyperlink>
            <w:r>
              <w:rPr>
                <w:rFonts w:ascii="仿宋" w:eastAsia="仿宋" w:hAnsi="仿宋" w:cs="仿宋" w:hint="eastAsia"/>
                <w:spacing w:val="7"/>
                <w:kern w:val="0"/>
                <w:position w:val="2"/>
                <w:sz w:val="28"/>
                <w:szCs w:val="28"/>
              </w:rPr>
              <w:t>，标题备注 “钢铁高级班+姓名”</w:t>
            </w:r>
          </w:p>
        </w:tc>
      </w:tr>
    </w:tbl>
    <w:p w14:paraId="21509194" w14:textId="08580F43" w:rsidR="0016221E" w:rsidRPr="00AC5188" w:rsidRDefault="00AC5188" w:rsidP="00AC5188">
      <w:pPr>
        <w:widowControl/>
        <w:adjustRightInd w:val="0"/>
        <w:snapToGrid w:val="0"/>
        <w:spacing w:line="240" w:lineRule="auto"/>
        <w:ind w:firstLine="544"/>
        <w:jc w:val="left"/>
        <w:rPr>
          <w:rFonts w:ascii="方正小标宋简体" w:eastAsia="方正小标宋简体" w:hAnsi="宋体"/>
          <w:spacing w:val="32"/>
          <w:sz w:val="36"/>
          <w:szCs w:val="36"/>
        </w:rPr>
      </w:pPr>
      <w:r>
        <w:rPr>
          <w:rFonts w:ascii="仿宋" w:eastAsia="仿宋" w:hAnsi="仿宋" w:cs="仿宋"/>
          <w:spacing w:val="-4"/>
          <w:sz w:val="28"/>
          <w:szCs w:val="28"/>
        </w:rPr>
        <w:t>请在报名表中正确填写“发票抬头”“纳税人识别号”信息，发</w:t>
      </w:r>
      <w:r>
        <w:rPr>
          <w:rFonts w:ascii="仿宋" w:eastAsia="仿宋" w:hAnsi="仿宋" w:cs="仿宋"/>
          <w:spacing w:val="-1"/>
          <w:sz w:val="28"/>
          <w:szCs w:val="28"/>
        </w:rPr>
        <w:t>票需要填写全部信息，已开发票不予</w:t>
      </w:r>
      <w:r>
        <w:rPr>
          <w:rFonts w:ascii="仿宋" w:eastAsia="仿宋" w:hAnsi="仿宋" w:cs="仿宋"/>
          <w:sz w:val="28"/>
          <w:szCs w:val="28"/>
        </w:rPr>
        <w:t>更换。</w:t>
      </w:r>
    </w:p>
    <w:sectPr w:rsidR="0016221E" w:rsidRPr="00AC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8232" w14:textId="77777777" w:rsidR="00134168" w:rsidRDefault="00134168" w:rsidP="003B1147">
      <w:pPr>
        <w:spacing w:line="240" w:lineRule="auto"/>
        <w:ind w:firstLine="640"/>
      </w:pPr>
      <w:r>
        <w:separator/>
      </w:r>
    </w:p>
  </w:endnote>
  <w:endnote w:type="continuationSeparator" w:id="0">
    <w:p w14:paraId="2E6C900F" w14:textId="77777777" w:rsidR="00134168" w:rsidRDefault="00134168" w:rsidP="003B114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07CA" w14:textId="77777777" w:rsidR="003B1147" w:rsidRDefault="003B114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76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5A4BF5" w14:textId="3EBB58AA" w:rsidR="003B1147" w:rsidRPr="00367844" w:rsidRDefault="00C07B61" w:rsidP="00367844">
        <w:pPr>
          <w:pStyle w:val="a7"/>
          <w:ind w:firstLine="36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7B61">
          <w:rPr>
            <w:rFonts w:ascii="Times New Roman" w:hAnsi="Times New Roman" w:cs="Times New Roman"/>
            <w:sz w:val="28"/>
            <w:szCs w:val="28"/>
          </w:rPr>
          <w:t>-</w:t>
        </w:r>
        <w:r w:rsidRPr="00C07B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7B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7B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07B61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C07B6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07B61"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F699" w14:textId="77777777" w:rsidR="003B1147" w:rsidRDefault="003B114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32C0" w14:textId="77777777" w:rsidR="00134168" w:rsidRDefault="00134168" w:rsidP="003B1147">
      <w:pPr>
        <w:spacing w:line="240" w:lineRule="auto"/>
        <w:ind w:firstLine="640"/>
      </w:pPr>
      <w:r>
        <w:separator/>
      </w:r>
    </w:p>
  </w:footnote>
  <w:footnote w:type="continuationSeparator" w:id="0">
    <w:p w14:paraId="32D3018C" w14:textId="77777777" w:rsidR="00134168" w:rsidRDefault="00134168" w:rsidP="003B114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834" w14:textId="77777777" w:rsidR="003B1147" w:rsidRDefault="003B114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80C2" w14:textId="77777777" w:rsidR="003B1147" w:rsidRDefault="003B1147" w:rsidP="003B114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316C" w14:textId="77777777" w:rsidR="003B1147" w:rsidRDefault="003B114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、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chineseCounting"/>
      <w:lvlText w:val="%1、"/>
      <w:lvlJc w:val="left"/>
    </w:lvl>
  </w:abstractNum>
  <w:abstractNum w:abstractNumId="2" w15:restartNumberingAfterBreak="0">
    <w:nsid w:val="63DF9382"/>
    <w:multiLevelType w:val="singleLevel"/>
    <w:tmpl w:val="63DF9382"/>
    <w:lvl w:ilvl="0">
      <w:start w:val="4"/>
      <w:numFmt w:val="chineseCounting"/>
      <w:lvlText w:val="%1、"/>
      <w:lvlJc w:val="left"/>
    </w:lvl>
  </w:abstractNum>
  <w:abstractNum w:abstractNumId="3" w15:restartNumberingAfterBreak="0">
    <w:nsid w:val="63DF98A1"/>
    <w:multiLevelType w:val="singleLevel"/>
    <w:tmpl w:val="63DF98A1"/>
    <w:lvl w:ilvl="0">
      <w:start w:val="1"/>
      <w:numFmt w:val="decimal"/>
      <w:lvlText w:val="%1．"/>
      <w:lvlJc w:val="left"/>
    </w:lvl>
  </w:abstractNum>
  <w:abstractNum w:abstractNumId="4" w15:restartNumberingAfterBreak="0">
    <w:nsid w:val="63E909DC"/>
    <w:multiLevelType w:val="singleLevel"/>
    <w:tmpl w:val="63E909DC"/>
    <w:lvl w:ilvl="0">
      <w:start w:val="1"/>
      <w:numFmt w:val="chineseCounting"/>
      <w:lvlText w:val="%1、"/>
      <w:lvlJc w:val="left"/>
    </w:lvl>
  </w:abstractNum>
  <w:abstractNum w:abstractNumId="5" w15:restartNumberingAfterBreak="0">
    <w:nsid w:val="63E90A47"/>
    <w:multiLevelType w:val="singleLevel"/>
    <w:tmpl w:val="63E90A47"/>
    <w:lvl w:ilvl="0">
      <w:start w:val="1"/>
      <w:numFmt w:val="decimal"/>
      <w:lvlText w:val="%1."/>
      <w:lvlJc w:val="left"/>
    </w:lvl>
  </w:abstractNum>
  <w:num w:numId="1" w16cid:durableId="1345397884">
    <w:abstractNumId w:val="4"/>
  </w:num>
  <w:num w:numId="2" w16cid:durableId="1845972673">
    <w:abstractNumId w:val="5"/>
  </w:num>
  <w:num w:numId="3" w16cid:durableId="1025986518">
    <w:abstractNumId w:val="2"/>
  </w:num>
  <w:num w:numId="4" w16cid:durableId="34894279">
    <w:abstractNumId w:val="3"/>
  </w:num>
  <w:num w:numId="5" w16cid:durableId="1447650677">
    <w:abstractNumId w:val="1"/>
  </w:num>
  <w:num w:numId="6" w16cid:durableId="10731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C0"/>
    <w:rsid w:val="00134168"/>
    <w:rsid w:val="0016221E"/>
    <w:rsid w:val="001A47ED"/>
    <w:rsid w:val="002F65EE"/>
    <w:rsid w:val="00367844"/>
    <w:rsid w:val="00380B1A"/>
    <w:rsid w:val="003B1147"/>
    <w:rsid w:val="003C349D"/>
    <w:rsid w:val="00534F24"/>
    <w:rsid w:val="005932C9"/>
    <w:rsid w:val="006F4C37"/>
    <w:rsid w:val="00707195"/>
    <w:rsid w:val="007725CE"/>
    <w:rsid w:val="007D1B9D"/>
    <w:rsid w:val="008123CF"/>
    <w:rsid w:val="008572A4"/>
    <w:rsid w:val="00867FE6"/>
    <w:rsid w:val="009B249A"/>
    <w:rsid w:val="009B3600"/>
    <w:rsid w:val="009B5609"/>
    <w:rsid w:val="009D7B9C"/>
    <w:rsid w:val="00AC5188"/>
    <w:rsid w:val="00AD78C0"/>
    <w:rsid w:val="00B2194D"/>
    <w:rsid w:val="00B604F3"/>
    <w:rsid w:val="00C07B61"/>
    <w:rsid w:val="00C217FF"/>
    <w:rsid w:val="00D85380"/>
    <w:rsid w:val="00D971D7"/>
    <w:rsid w:val="00DA1551"/>
    <w:rsid w:val="00DC3861"/>
    <w:rsid w:val="00DD6B99"/>
    <w:rsid w:val="00EA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1DE9D"/>
  <w15:chartTrackingRefBased/>
  <w15:docId w15:val="{A311552D-875D-4C27-9FE7-FE6BA335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9D"/>
    <w:pPr>
      <w:widowControl w:val="0"/>
      <w:spacing w:line="48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qFormat/>
    <w:rsid w:val="006F4C37"/>
    <w:pPr>
      <w:spacing w:beforeAutospacing="1" w:afterAutospacing="1" w:line="240" w:lineRule="auto"/>
      <w:ind w:firstLineChars="0" w:firstLine="0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867FE6"/>
    <w:pPr>
      <w:spacing w:line="600" w:lineRule="exact"/>
      <w:ind w:firstLineChars="0" w:firstLine="0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867FE6"/>
    <w:rPr>
      <w:rFonts w:ascii="Times New Roman" w:eastAsia="方正小标宋简体" w:hAnsi="Times New Roman" w:cstheme="majorBidi"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3B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1147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11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1147"/>
    <w:rPr>
      <w:rFonts w:eastAsia="仿宋_GB2312"/>
      <w:sz w:val="18"/>
      <w:szCs w:val="18"/>
    </w:rPr>
  </w:style>
  <w:style w:type="character" w:customStyle="1" w:styleId="10">
    <w:name w:val="标题 1 字符"/>
    <w:basedOn w:val="a0"/>
    <w:link w:val="1"/>
    <w:rsid w:val="006F4C37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rmal (Web)"/>
    <w:basedOn w:val="a"/>
    <w:rsid w:val="006F4C37"/>
    <w:pPr>
      <w:spacing w:beforeAutospacing="1" w:afterAutospacing="1" w:line="240" w:lineRule="auto"/>
      <w:ind w:firstLineChars="0" w:firstLine="0"/>
      <w:jc w:val="left"/>
    </w:pPr>
    <w:rPr>
      <w:rFonts w:eastAsiaTheme="minorEastAsia" w:cs="Times New Roman"/>
      <w:kern w:val="0"/>
      <w:sz w:val="24"/>
      <w:szCs w:val="24"/>
    </w:rPr>
  </w:style>
  <w:style w:type="character" w:styleId="aa">
    <w:name w:val="Strong"/>
    <w:basedOn w:val="a0"/>
    <w:qFormat/>
    <w:rsid w:val="006F4C37"/>
    <w:rPr>
      <w:b/>
    </w:rPr>
  </w:style>
  <w:style w:type="character" w:styleId="ab">
    <w:name w:val="Hyperlink"/>
    <w:basedOn w:val="a0"/>
    <w:uiPriority w:val="99"/>
    <w:unhideWhenUsed/>
    <w:rsid w:val="0016221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221E"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rsid w:val="0016221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ieepa.org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 ieepa</dc:creator>
  <cp:keywords/>
  <dc:description/>
  <cp:lastModifiedBy>86137</cp:lastModifiedBy>
  <cp:revision>2</cp:revision>
  <dcterms:created xsi:type="dcterms:W3CDTF">2023-03-26T15:01:00Z</dcterms:created>
  <dcterms:modified xsi:type="dcterms:W3CDTF">2023-03-26T15:01:00Z</dcterms:modified>
</cp:coreProperties>
</file>